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9C" w:rsidRDefault="00B32DBB" w:rsidP="007D079C">
      <w:pPr>
        <w:keepNext/>
        <w:keepLines/>
        <w:shd w:val="clear" w:color="auto" w:fill="FFFFFF"/>
        <w:ind w:left="181" w:firstLine="23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bookmarkStart w:id="0" w:name="bookmark4"/>
      <w:bookmarkStart w:id="1" w:name="bookmark5"/>
      <w:r w:rsidRPr="00B32D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Приложение </w:t>
      </w:r>
      <w:r w:rsidR="009A692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2</w:t>
      </w:r>
      <w:r w:rsidRPr="00B32D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7D079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                    Утверждено</w:t>
      </w:r>
      <w:r w:rsidRPr="00B32D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                   </w:t>
      </w:r>
      <w:r w:rsidR="007D079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приказом начальника у</w:t>
      </w:r>
      <w:r w:rsidRPr="00B32D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правления               </w:t>
      </w:r>
      <w:r w:rsidR="007D079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                             </w:t>
      </w:r>
      <w:r w:rsidRPr="00B32D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 w:rsidR="007D079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              образования а</w:t>
      </w:r>
      <w:r w:rsidRPr="00B32D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дминистрации</w:t>
      </w:r>
    </w:p>
    <w:p w:rsidR="00B32DBB" w:rsidRPr="00B32DBB" w:rsidRDefault="007D079C" w:rsidP="007D079C">
      <w:pPr>
        <w:keepNext/>
        <w:keepLines/>
        <w:shd w:val="clear" w:color="auto" w:fill="FFFFFF"/>
        <w:ind w:left="181" w:firstLine="23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Партизанского городского округа</w:t>
      </w:r>
      <w:r w:rsidR="00B32DBB" w:rsidRPr="00B32D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                  </w:t>
      </w:r>
      <w:r w:rsidR="00B32DBB" w:rsidRPr="00B32D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                          </w:t>
      </w:r>
      <w:r w:rsidR="00B32DBB" w:rsidRPr="00B32D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8A33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                       № 4</w:t>
      </w:r>
      <w:r w:rsidR="008A33BC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en-US"/>
        </w:rPr>
        <w:t>52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</w:t>
      </w:r>
      <w:r w:rsidR="009A692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15.09.2022</w:t>
      </w:r>
    </w:p>
    <w:p w:rsidR="007866C7" w:rsidRDefault="00DB6A98">
      <w:pPr>
        <w:pStyle w:val="11"/>
        <w:keepNext/>
        <w:keepLines/>
        <w:shd w:val="clear" w:color="auto" w:fill="auto"/>
      </w:pPr>
      <w:r>
        <w:t>ПОЛОЖЕНИЕ</w:t>
      </w:r>
      <w:r>
        <w:br/>
        <w:t xml:space="preserve">О </w:t>
      </w:r>
      <w:r w:rsidR="00B32DBB">
        <w:t>МУНИЦИПАЛЬНОМ</w:t>
      </w:r>
      <w:r>
        <w:t xml:space="preserve"> МЕТОДИЧЕСКОМ АКТИВЕ</w:t>
      </w:r>
      <w:bookmarkEnd w:id="0"/>
      <w:bookmarkEnd w:id="1"/>
    </w:p>
    <w:p w:rsidR="007866C7" w:rsidRDefault="00DB6A9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10"/>
        </w:tabs>
        <w:spacing w:line="257" w:lineRule="auto"/>
      </w:pPr>
      <w:bookmarkStart w:id="2" w:name="bookmark6"/>
      <w:bookmarkStart w:id="3" w:name="bookmark7"/>
      <w:r>
        <w:t>Общие положения</w:t>
      </w:r>
      <w:bookmarkEnd w:id="2"/>
      <w:bookmarkEnd w:id="3"/>
    </w:p>
    <w:p w:rsidR="007866C7" w:rsidRDefault="00CD529C" w:rsidP="00CD529C">
      <w:pPr>
        <w:pStyle w:val="1"/>
        <w:shd w:val="clear" w:color="auto" w:fill="auto"/>
        <w:tabs>
          <w:tab w:val="left" w:pos="1414"/>
        </w:tabs>
        <w:ind w:firstLine="0"/>
        <w:jc w:val="both"/>
      </w:pPr>
      <w:r>
        <w:t xml:space="preserve">1.1. </w:t>
      </w:r>
      <w:r w:rsidR="00DB6A98">
        <w:t xml:space="preserve">Настоящее Положение о </w:t>
      </w:r>
      <w:r w:rsidR="00192FA2">
        <w:t>муниципальном</w:t>
      </w:r>
      <w:r w:rsidR="00DB6A98">
        <w:t xml:space="preserve"> методическом активе </w:t>
      </w:r>
      <w:r w:rsidR="007D079C">
        <w:t>Партизанского городского округа</w:t>
      </w:r>
      <w:r w:rsidR="00DB6A98">
        <w:t xml:space="preserve"> определяет цель, задачи, направления и функции деятельности членов </w:t>
      </w:r>
      <w:r w:rsidR="00192FA2">
        <w:t>муниципального</w:t>
      </w:r>
      <w:r w:rsidR="00DB6A98">
        <w:t xml:space="preserve"> методического актива.</w:t>
      </w:r>
    </w:p>
    <w:p w:rsidR="00192FA2" w:rsidRDefault="00CD529C" w:rsidP="00CD529C">
      <w:pPr>
        <w:pStyle w:val="1"/>
        <w:shd w:val="clear" w:color="auto" w:fill="auto"/>
        <w:tabs>
          <w:tab w:val="left" w:pos="1414"/>
        </w:tabs>
        <w:ind w:firstLine="0"/>
        <w:jc w:val="both"/>
      </w:pPr>
      <w:r>
        <w:t xml:space="preserve">1.2. </w:t>
      </w:r>
      <w:r w:rsidR="00DB6A98">
        <w:t>Положение разработано</w:t>
      </w:r>
      <w:r w:rsidR="00192FA2">
        <w:t xml:space="preserve"> с целью создания условий для оказания адресной методической помощи образовательным организациям</w:t>
      </w:r>
      <w:r w:rsidR="007D079C" w:rsidRPr="007D079C">
        <w:t xml:space="preserve"> </w:t>
      </w:r>
      <w:r w:rsidR="007D079C">
        <w:t>Партизанского городского округа</w:t>
      </w:r>
      <w:r w:rsidR="00192FA2">
        <w:t xml:space="preserve"> и обеспечения </w:t>
      </w:r>
      <w:proofErr w:type="spellStart"/>
      <w:r w:rsidR="00192FA2">
        <w:t>тьюторского</w:t>
      </w:r>
      <w:proofErr w:type="spellEnd"/>
      <w:r w:rsidR="00192FA2">
        <w:t xml:space="preserve"> методического сопровождения педагогических работников и управленческих кадров.</w:t>
      </w:r>
    </w:p>
    <w:p w:rsidR="00192FA2" w:rsidRDefault="00192FA2">
      <w:pPr>
        <w:pStyle w:val="1"/>
        <w:shd w:val="clear" w:color="auto" w:fill="auto"/>
        <w:spacing w:after="300"/>
        <w:ind w:firstLine="0"/>
        <w:jc w:val="both"/>
      </w:pPr>
    </w:p>
    <w:p w:rsidR="007866C7" w:rsidRDefault="00DB6A9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10"/>
        </w:tabs>
        <w:spacing w:line="257" w:lineRule="auto"/>
      </w:pPr>
      <w:bookmarkStart w:id="4" w:name="bookmark8"/>
      <w:bookmarkStart w:id="5" w:name="bookmark9"/>
      <w:r>
        <w:t>Цель и задачи методического актива</w:t>
      </w:r>
      <w:bookmarkEnd w:id="4"/>
      <w:bookmarkEnd w:id="5"/>
    </w:p>
    <w:p w:rsidR="007866C7" w:rsidRDefault="00582785" w:rsidP="00582785">
      <w:pPr>
        <w:pStyle w:val="1"/>
        <w:shd w:val="clear" w:color="auto" w:fill="auto"/>
        <w:tabs>
          <w:tab w:val="left" w:pos="0"/>
        </w:tabs>
        <w:ind w:firstLine="0"/>
        <w:jc w:val="both"/>
      </w:pPr>
      <w:r>
        <w:t xml:space="preserve">2.1. </w:t>
      </w:r>
      <w:r w:rsidR="00DB6A98">
        <w:t>Целью деятельности методического актива является оказание адресной методической помощи образовательным организациям</w:t>
      </w:r>
      <w:r w:rsidR="007D079C" w:rsidRPr="007D079C">
        <w:t xml:space="preserve"> </w:t>
      </w:r>
      <w:r w:rsidR="007D079C">
        <w:t>Партизанского городского округа</w:t>
      </w:r>
      <w:r w:rsidR="00DB6A98">
        <w:t xml:space="preserve"> и обеспечение </w:t>
      </w:r>
      <w:proofErr w:type="spellStart"/>
      <w:r w:rsidR="00DB6A98">
        <w:t>тьюторского</w:t>
      </w:r>
      <w:proofErr w:type="spellEnd"/>
      <w:r w:rsidR="00DB6A98">
        <w:t xml:space="preserve"> методического сопровождения педагогических работников и управленческих кадров.</w:t>
      </w:r>
    </w:p>
    <w:p w:rsidR="007866C7" w:rsidRDefault="00DB6A98" w:rsidP="00582785">
      <w:pPr>
        <w:pStyle w:val="1"/>
        <w:numPr>
          <w:ilvl w:val="1"/>
          <w:numId w:val="10"/>
        </w:numPr>
        <w:shd w:val="clear" w:color="auto" w:fill="auto"/>
        <w:tabs>
          <w:tab w:val="left" w:pos="0"/>
        </w:tabs>
        <w:jc w:val="both"/>
      </w:pPr>
      <w:r>
        <w:t>Задачи:</w:t>
      </w:r>
    </w:p>
    <w:p w:rsidR="007D079C" w:rsidRDefault="00DB6A98" w:rsidP="00CD529C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922"/>
        </w:tabs>
        <w:ind w:firstLine="0"/>
        <w:jc w:val="both"/>
      </w:pPr>
      <w:r>
        <w:t>оказание методической помощи по организации и проведению уроков и внеурочной деятельности с применением новых образовательных технологий;</w:t>
      </w:r>
    </w:p>
    <w:p w:rsidR="007866C7" w:rsidRDefault="007D079C" w:rsidP="007D079C">
      <w:pPr>
        <w:pStyle w:val="1"/>
        <w:shd w:val="clear" w:color="auto" w:fill="auto"/>
        <w:tabs>
          <w:tab w:val="left" w:pos="0"/>
          <w:tab w:val="left" w:pos="922"/>
        </w:tabs>
        <w:ind w:firstLine="0"/>
        <w:jc w:val="both"/>
      </w:pPr>
      <w:r>
        <w:t xml:space="preserve">-   </w:t>
      </w:r>
      <w:r w:rsidR="00DB6A98">
        <w:t>оказание консультативной помощи учителям, педагогам дополнительного образования, классным руководителям, управленческим командам;</w:t>
      </w:r>
    </w:p>
    <w:p w:rsidR="007866C7" w:rsidRDefault="00DB6A98" w:rsidP="00CD529C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after="300"/>
        <w:ind w:firstLine="0"/>
        <w:jc w:val="both"/>
      </w:pPr>
      <w:r>
        <w:t>организация и проведение методических семинаров, тренингов, мастер-классов, практикумов по вопросам профессиональных затруднений участников образовательного процесса.</w:t>
      </w:r>
    </w:p>
    <w:p w:rsidR="007866C7" w:rsidRDefault="00DB6A9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988"/>
        </w:tabs>
        <w:spacing w:line="266" w:lineRule="auto"/>
      </w:pPr>
      <w:bookmarkStart w:id="6" w:name="bookmark10"/>
      <w:bookmarkStart w:id="7" w:name="bookmark11"/>
      <w:r>
        <w:t>Организация деятельности</w:t>
      </w:r>
      <w:r>
        <w:br/>
      </w:r>
      <w:r w:rsidR="004F2C56">
        <w:t>муниципального</w:t>
      </w:r>
      <w:r>
        <w:t xml:space="preserve"> методического актива</w:t>
      </w:r>
      <w:bookmarkEnd w:id="6"/>
      <w:bookmarkEnd w:id="7"/>
    </w:p>
    <w:p w:rsidR="007866C7" w:rsidRDefault="00DB6A98" w:rsidP="00582785">
      <w:pPr>
        <w:pStyle w:val="1"/>
        <w:numPr>
          <w:ilvl w:val="1"/>
          <w:numId w:val="8"/>
        </w:numPr>
        <w:shd w:val="clear" w:color="auto" w:fill="auto"/>
        <w:tabs>
          <w:tab w:val="left" w:pos="0"/>
        </w:tabs>
        <w:spacing w:line="259" w:lineRule="auto"/>
        <w:ind w:left="0" w:firstLine="0"/>
        <w:jc w:val="both"/>
      </w:pPr>
      <w:r>
        <w:t xml:space="preserve">В </w:t>
      </w:r>
      <w:r w:rsidR="004F2C56">
        <w:t>муниципальный</w:t>
      </w:r>
      <w:r>
        <w:t xml:space="preserve"> методический актив могут входить:</w:t>
      </w:r>
    </w:p>
    <w:p w:rsidR="007866C7" w:rsidRDefault="00DB6A98" w:rsidP="00582785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988"/>
        </w:tabs>
        <w:spacing w:line="259" w:lineRule="auto"/>
        <w:ind w:firstLine="0"/>
        <w:jc w:val="both"/>
      </w:pPr>
      <w:r>
        <w:t>педагогические работники</w:t>
      </w:r>
      <w:r w:rsidR="003B2115" w:rsidRPr="003B2115">
        <w:t xml:space="preserve"> </w:t>
      </w:r>
      <w:r w:rsidR="003B2115">
        <w:t>Партизанского городского округа</w:t>
      </w:r>
      <w:r>
        <w:t>, имеющие стабильно высокие результаты у обучающихся, высшую квалификационную категорию, высшее педагогическое образование и стаж работы по специальности не менее пяти лет;</w:t>
      </w:r>
    </w:p>
    <w:p w:rsidR="007866C7" w:rsidRDefault="00DB6A98">
      <w:pPr>
        <w:pStyle w:val="1"/>
        <w:numPr>
          <w:ilvl w:val="0"/>
          <w:numId w:val="4"/>
        </w:numPr>
        <w:shd w:val="clear" w:color="auto" w:fill="auto"/>
        <w:tabs>
          <w:tab w:val="left" w:pos="988"/>
        </w:tabs>
        <w:spacing w:line="259" w:lineRule="auto"/>
        <w:ind w:firstLine="720"/>
        <w:jc w:val="both"/>
      </w:pPr>
      <w:r>
        <w:t xml:space="preserve">педагоги с высоким уровнем методических компетенций, прошедшие оценку предметных и методических компетенций в соответствии с требованиями Федеральной информационной системы оценки качества образования, имеющие </w:t>
      </w:r>
      <w:r>
        <w:lastRenderedPageBreak/>
        <w:t>высшую квалификационную категорию, высшее педагогическое образование и стаж работы по специальности не менее пяти лет;</w:t>
      </w:r>
    </w:p>
    <w:p w:rsidR="007866C7" w:rsidRDefault="00DB6A98">
      <w:pPr>
        <w:pStyle w:val="1"/>
        <w:numPr>
          <w:ilvl w:val="0"/>
          <w:numId w:val="4"/>
        </w:numPr>
        <w:shd w:val="clear" w:color="auto" w:fill="auto"/>
        <w:tabs>
          <w:tab w:val="left" w:pos="988"/>
        </w:tabs>
        <w:spacing w:line="259" w:lineRule="auto"/>
        <w:ind w:firstLine="720"/>
        <w:jc w:val="both"/>
      </w:pPr>
      <w:r>
        <w:t xml:space="preserve">руководители </w:t>
      </w:r>
      <w:r w:rsidR="00D6683B">
        <w:t>городских</w:t>
      </w:r>
      <w:r w:rsidR="004F2C56">
        <w:t xml:space="preserve"> </w:t>
      </w:r>
      <w:r>
        <w:t xml:space="preserve">предметных </w:t>
      </w:r>
      <w:r w:rsidR="004F2C56">
        <w:t>объединений</w:t>
      </w:r>
      <w:r w:rsidR="00912C73">
        <w:t xml:space="preserve"> и члены муниципального учебно-методического объединения </w:t>
      </w:r>
      <w:r w:rsidR="00CB0E87">
        <w:t xml:space="preserve">Партизанского городского округа </w:t>
      </w:r>
      <w:r w:rsidR="00912C73">
        <w:t>по общему образованию</w:t>
      </w:r>
      <w:r>
        <w:t>;</w:t>
      </w:r>
    </w:p>
    <w:p w:rsidR="007866C7" w:rsidRDefault="00DB6A98">
      <w:pPr>
        <w:pStyle w:val="1"/>
        <w:numPr>
          <w:ilvl w:val="0"/>
          <w:numId w:val="4"/>
        </w:numPr>
        <w:shd w:val="clear" w:color="auto" w:fill="auto"/>
        <w:tabs>
          <w:tab w:val="left" w:pos="988"/>
        </w:tabs>
        <w:spacing w:line="259" w:lineRule="auto"/>
        <w:ind w:firstLine="720"/>
        <w:jc w:val="both"/>
      </w:pPr>
      <w:r>
        <w:t xml:space="preserve">руководители, заместители руководителей образовательных </w:t>
      </w:r>
      <w:r w:rsidR="00E35E2D">
        <w:t>организаций</w:t>
      </w:r>
      <w:r>
        <w:t xml:space="preserve">, имеющие опыт сопровождения </w:t>
      </w:r>
      <w:r w:rsidR="00E35E2D">
        <w:t>педагогических работников</w:t>
      </w:r>
      <w:r>
        <w:t xml:space="preserve"> в рамках реализации проекта «Адресная методическая помощь «500+».</w:t>
      </w:r>
      <w:bookmarkStart w:id="8" w:name="_GoBack"/>
      <w:bookmarkEnd w:id="8"/>
    </w:p>
    <w:p w:rsidR="007866C7" w:rsidRDefault="00987C12" w:rsidP="00582785">
      <w:pPr>
        <w:pStyle w:val="1"/>
        <w:numPr>
          <w:ilvl w:val="1"/>
          <w:numId w:val="8"/>
        </w:numPr>
        <w:shd w:val="clear" w:color="auto" w:fill="auto"/>
        <w:tabs>
          <w:tab w:val="left" w:pos="426"/>
          <w:tab w:val="left" w:pos="1282"/>
        </w:tabs>
        <w:spacing w:line="259" w:lineRule="auto"/>
        <w:ind w:left="0" w:firstLine="0"/>
        <w:jc w:val="both"/>
      </w:pPr>
      <w:r>
        <w:t>Количество и состав</w:t>
      </w:r>
      <w:r w:rsidR="00DB6A98">
        <w:t xml:space="preserve"> </w:t>
      </w:r>
      <w:r w:rsidR="00E35E2D">
        <w:t>муниципального</w:t>
      </w:r>
      <w:r w:rsidR="00DB6A98">
        <w:t xml:space="preserve"> методического актива определяется, исходя из необходимости комплексного решения поставленных перед </w:t>
      </w:r>
      <w:r w:rsidR="00E35E2D">
        <w:t>муниципальной</w:t>
      </w:r>
      <w:r w:rsidR="00DB6A98">
        <w:t xml:space="preserve"> системой образования задач.</w:t>
      </w:r>
    </w:p>
    <w:p w:rsidR="007866C7" w:rsidRDefault="00DB6A98" w:rsidP="00E3586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552"/>
        </w:tabs>
        <w:spacing w:after="320" w:line="240" w:lineRule="auto"/>
      </w:pPr>
      <w:bookmarkStart w:id="9" w:name="bookmark12"/>
      <w:bookmarkStart w:id="10" w:name="bookmark13"/>
      <w:r>
        <w:t>Основные направления деятельности</w:t>
      </w:r>
      <w:r>
        <w:br/>
      </w:r>
      <w:r w:rsidR="00724D21">
        <w:t>муниципального</w:t>
      </w:r>
      <w:r>
        <w:t xml:space="preserve"> методического актива</w:t>
      </w:r>
      <w:bookmarkEnd w:id="9"/>
      <w:bookmarkEnd w:id="10"/>
    </w:p>
    <w:p w:rsidR="007866C7" w:rsidRDefault="00582785" w:rsidP="00E35861">
      <w:pPr>
        <w:pStyle w:val="1"/>
        <w:shd w:val="clear" w:color="auto" w:fill="auto"/>
        <w:tabs>
          <w:tab w:val="left" w:pos="1080"/>
        </w:tabs>
        <w:ind w:firstLine="0"/>
        <w:jc w:val="both"/>
      </w:pPr>
      <w:r>
        <w:t>4.1.</w:t>
      </w:r>
      <w:r w:rsidR="00724D21">
        <w:t>Муниципальный</w:t>
      </w:r>
      <w:r w:rsidR="00DB6A98">
        <w:t xml:space="preserve"> методический актив в системе образования </w:t>
      </w:r>
      <w:r w:rsidR="00CB0E87">
        <w:t xml:space="preserve">Партизанского городского округа </w:t>
      </w:r>
      <w:r w:rsidR="00DB6A98">
        <w:t>осуществляет следующие виды деятельности:</w:t>
      </w:r>
    </w:p>
    <w:p w:rsidR="007866C7" w:rsidRDefault="00DB6A98" w:rsidP="00582785">
      <w:pPr>
        <w:pStyle w:val="1"/>
        <w:numPr>
          <w:ilvl w:val="0"/>
          <w:numId w:val="4"/>
        </w:numPr>
        <w:shd w:val="clear" w:color="auto" w:fill="auto"/>
        <w:tabs>
          <w:tab w:val="left" w:pos="999"/>
        </w:tabs>
        <w:ind w:firstLine="426"/>
        <w:jc w:val="both"/>
      </w:pPr>
      <w:r>
        <w:t>выявление профессиональных дефицитов педагогических работников;</w:t>
      </w:r>
    </w:p>
    <w:p w:rsidR="007866C7" w:rsidRDefault="00DB6A98" w:rsidP="00582785">
      <w:pPr>
        <w:pStyle w:val="1"/>
        <w:numPr>
          <w:ilvl w:val="0"/>
          <w:numId w:val="4"/>
        </w:numPr>
        <w:shd w:val="clear" w:color="auto" w:fill="auto"/>
        <w:tabs>
          <w:tab w:val="left" w:pos="950"/>
        </w:tabs>
        <w:ind w:firstLine="426"/>
        <w:jc w:val="both"/>
      </w:pPr>
      <w:r>
        <w:t>проведение индивидуальных и групповых консультаций по вопросам профессиональных затруднений педагогов и руководителей образовательных организаций;</w:t>
      </w:r>
    </w:p>
    <w:p w:rsidR="007866C7" w:rsidRDefault="00DB6A98" w:rsidP="00582785">
      <w:pPr>
        <w:pStyle w:val="1"/>
        <w:numPr>
          <w:ilvl w:val="0"/>
          <w:numId w:val="4"/>
        </w:numPr>
        <w:shd w:val="clear" w:color="auto" w:fill="auto"/>
        <w:tabs>
          <w:tab w:val="left" w:pos="950"/>
        </w:tabs>
        <w:ind w:firstLine="426"/>
        <w:jc w:val="both"/>
      </w:pPr>
      <w:r>
        <w:t>оказание методической помощи учителям с низкими результатами обучения;</w:t>
      </w:r>
    </w:p>
    <w:p w:rsidR="007866C7" w:rsidRDefault="00724D21" w:rsidP="00582785">
      <w:pPr>
        <w:pStyle w:val="1"/>
        <w:numPr>
          <w:ilvl w:val="0"/>
          <w:numId w:val="4"/>
        </w:numPr>
        <w:shd w:val="clear" w:color="auto" w:fill="auto"/>
        <w:tabs>
          <w:tab w:val="left" w:pos="950"/>
        </w:tabs>
        <w:ind w:firstLine="426"/>
        <w:jc w:val="both"/>
      </w:pPr>
      <w:r>
        <w:t xml:space="preserve">организация участия педагогических и управленческих работников в тренингах, мастер-классах, </w:t>
      </w:r>
      <w:proofErr w:type="spellStart"/>
      <w:r>
        <w:t>вебинарах</w:t>
      </w:r>
      <w:proofErr w:type="spellEnd"/>
      <w:r>
        <w:t>, практикумах</w:t>
      </w:r>
      <w:r w:rsidR="00DB6A98">
        <w:t xml:space="preserve"> по обозначенным участниками образовательного процесса проблемам;</w:t>
      </w:r>
    </w:p>
    <w:p w:rsidR="007866C7" w:rsidRDefault="00DB6A98" w:rsidP="00582785">
      <w:pPr>
        <w:pStyle w:val="1"/>
        <w:numPr>
          <w:ilvl w:val="0"/>
          <w:numId w:val="4"/>
        </w:numPr>
        <w:shd w:val="clear" w:color="auto" w:fill="auto"/>
        <w:tabs>
          <w:tab w:val="left" w:pos="955"/>
        </w:tabs>
        <w:ind w:firstLine="426"/>
        <w:jc w:val="both"/>
      </w:pPr>
      <w:r>
        <w:t>оказание поддержки молодым педагогам, и реализация программы наставничества педагогических работников;</w:t>
      </w:r>
    </w:p>
    <w:p w:rsidR="007866C7" w:rsidRDefault="00DB6A98" w:rsidP="00582785">
      <w:pPr>
        <w:pStyle w:val="1"/>
        <w:numPr>
          <w:ilvl w:val="0"/>
          <w:numId w:val="4"/>
        </w:numPr>
        <w:shd w:val="clear" w:color="auto" w:fill="auto"/>
        <w:tabs>
          <w:tab w:val="left" w:pos="1004"/>
        </w:tabs>
        <w:ind w:firstLine="426"/>
        <w:jc w:val="both"/>
      </w:pPr>
      <w:r>
        <w:t>сопровождение индивидуально-образовательных маршрутов;</w:t>
      </w:r>
    </w:p>
    <w:p w:rsidR="007866C7" w:rsidRDefault="00D6683B" w:rsidP="00582785">
      <w:pPr>
        <w:pStyle w:val="1"/>
        <w:shd w:val="clear" w:color="auto" w:fill="auto"/>
        <w:ind w:firstLine="426"/>
        <w:jc w:val="both"/>
      </w:pPr>
      <w:r>
        <w:t xml:space="preserve">- </w:t>
      </w:r>
      <w:proofErr w:type="spellStart"/>
      <w:r w:rsidR="00DB6A98">
        <w:t>тьюторское</w:t>
      </w:r>
      <w:proofErr w:type="spellEnd"/>
      <w:r w:rsidR="00DB6A98">
        <w:t xml:space="preserve"> сопровождение педагогов и руководителей образовательных организаций с целью устранения выявленных профессиональных дефицитов;</w:t>
      </w:r>
    </w:p>
    <w:p w:rsidR="007866C7" w:rsidRDefault="00DB6A98" w:rsidP="00582785">
      <w:pPr>
        <w:pStyle w:val="1"/>
        <w:numPr>
          <w:ilvl w:val="0"/>
          <w:numId w:val="4"/>
        </w:numPr>
        <w:shd w:val="clear" w:color="auto" w:fill="auto"/>
        <w:tabs>
          <w:tab w:val="left" w:pos="1137"/>
        </w:tabs>
        <w:ind w:firstLine="426"/>
        <w:jc w:val="both"/>
      </w:pPr>
      <w:r>
        <w:t>распространение среди педагогического</w:t>
      </w:r>
      <w:r w:rsidR="00D6683B">
        <w:t xml:space="preserve"> </w:t>
      </w:r>
      <w:proofErr w:type="gramStart"/>
      <w:r w:rsidR="00D6683B">
        <w:t xml:space="preserve">сообщества </w:t>
      </w:r>
      <w:r>
        <w:t xml:space="preserve"> актуальных</w:t>
      </w:r>
      <w:proofErr w:type="gramEnd"/>
      <w:r>
        <w:t xml:space="preserve"> направлений развития систе</w:t>
      </w:r>
      <w:r w:rsidR="00724D21">
        <w:t xml:space="preserve">мы образования на федеральном, </w:t>
      </w:r>
      <w:r>
        <w:t xml:space="preserve">региональном </w:t>
      </w:r>
      <w:r w:rsidR="00724D21">
        <w:t xml:space="preserve">и муниципальном </w:t>
      </w:r>
      <w:r>
        <w:t>уровнях;</w:t>
      </w:r>
    </w:p>
    <w:p w:rsidR="007866C7" w:rsidRDefault="00582785" w:rsidP="00582785">
      <w:pPr>
        <w:pStyle w:val="1"/>
        <w:shd w:val="clear" w:color="auto" w:fill="auto"/>
        <w:ind w:firstLine="426"/>
        <w:jc w:val="both"/>
      </w:pPr>
      <w:r>
        <w:t xml:space="preserve">- </w:t>
      </w:r>
      <w:r w:rsidR="00DB6A98">
        <w:t>оказание содействия повышению квалификации педагогических работников посредством дистанцио</w:t>
      </w:r>
      <w:r w:rsidR="00D6683B">
        <w:t>нных образовательных технологий.</w:t>
      </w:r>
    </w:p>
    <w:p w:rsidR="00D6683B" w:rsidRDefault="00D6683B" w:rsidP="00582785">
      <w:pPr>
        <w:pStyle w:val="1"/>
        <w:shd w:val="clear" w:color="auto" w:fill="auto"/>
        <w:ind w:firstLine="426"/>
        <w:jc w:val="both"/>
      </w:pPr>
    </w:p>
    <w:p w:rsidR="007866C7" w:rsidRDefault="00DB6A9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37"/>
        </w:tabs>
        <w:spacing w:after="320" w:line="257" w:lineRule="auto"/>
      </w:pPr>
      <w:bookmarkStart w:id="11" w:name="bookmark14"/>
      <w:bookmarkStart w:id="12" w:name="bookmark15"/>
      <w:r>
        <w:t xml:space="preserve">Права и обязанности </w:t>
      </w:r>
      <w:r w:rsidR="00724D21">
        <w:t>муниципального</w:t>
      </w:r>
      <w:r>
        <w:t xml:space="preserve"> методического актива</w:t>
      </w:r>
      <w:bookmarkEnd w:id="11"/>
      <w:bookmarkEnd w:id="12"/>
    </w:p>
    <w:p w:rsidR="007866C7" w:rsidRDefault="00724D21" w:rsidP="00427263">
      <w:pPr>
        <w:pStyle w:val="1"/>
        <w:numPr>
          <w:ilvl w:val="1"/>
          <w:numId w:val="11"/>
        </w:numPr>
        <w:shd w:val="clear" w:color="auto" w:fill="auto"/>
        <w:tabs>
          <w:tab w:val="left" w:pos="0"/>
        </w:tabs>
        <w:spacing w:line="259" w:lineRule="auto"/>
        <w:ind w:left="0" w:firstLine="0"/>
        <w:jc w:val="both"/>
      </w:pPr>
      <w:r>
        <w:t>Муниципальный</w:t>
      </w:r>
      <w:r w:rsidR="00DB6A98">
        <w:t xml:space="preserve"> методический актив вправе:</w:t>
      </w:r>
    </w:p>
    <w:p w:rsidR="007866C7" w:rsidRDefault="00427263" w:rsidP="00427263">
      <w:pPr>
        <w:pStyle w:val="1"/>
        <w:shd w:val="clear" w:color="auto" w:fill="auto"/>
        <w:tabs>
          <w:tab w:val="left" w:pos="0"/>
        </w:tabs>
        <w:spacing w:line="259" w:lineRule="auto"/>
        <w:ind w:firstLine="0"/>
        <w:jc w:val="both"/>
      </w:pPr>
      <w:r>
        <w:t xml:space="preserve">- </w:t>
      </w:r>
      <w:r w:rsidR="00987C12">
        <w:t>в</w:t>
      </w:r>
      <w:r w:rsidR="00DB6A98">
        <w:t>заимодействовать с образовательными организациями</w:t>
      </w:r>
      <w:r w:rsidR="00E35861" w:rsidRPr="00E35861">
        <w:t xml:space="preserve"> </w:t>
      </w:r>
      <w:r w:rsidR="00E35861">
        <w:t>Партизанского городского округа</w:t>
      </w:r>
      <w:r w:rsidR="00DB6A98">
        <w:t xml:space="preserve"> в рамках обеспечения достижения целей и выполнения задач методического актива.</w:t>
      </w:r>
    </w:p>
    <w:p w:rsidR="007866C7" w:rsidRDefault="00427263" w:rsidP="00427263">
      <w:pPr>
        <w:pStyle w:val="1"/>
        <w:shd w:val="clear" w:color="auto" w:fill="auto"/>
        <w:tabs>
          <w:tab w:val="left" w:pos="0"/>
        </w:tabs>
        <w:spacing w:line="259" w:lineRule="auto"/>
        <w:ind w:firstLine="0"/>
        <w:jc w:val="both"/>
      </w:pPr>
      <w:r>
        <w:t>- у</w:t>
      </w:r>
      <w:r w:rsidR="00DB6A98">
        <w:t>частвовать в мероприятиях, связанных с целью и задачами деятельности методического актива.</w:t>
      </w:r>
    </w:p>
    <w:p w:rsidR="007866C7" w:rsidRDefault="00427263" w:rsidP="00427263">
      <w:pPr>
        <w:pStyle w:val="1"/>
        <w:shd w:val="clear" w:color="auto" w:fill="auto"/>
        <w:tabs>
          <w:tab w:val="left" w:pos="0"/>
        </w:tabs>
        <w:spacing w:line="259" w:lineRule="auto"/>
        <w:ind w:firstLine="0"/>
        <w:jc w:val="both"/>
      </w:pPr>
      <w:r>
        <w:t>- п</w:t>
      </w:r>
      <w:r w:rsidR="00DB6A98">
        <w:t>овышать профессиональную квалификацию.</w:t>
      </w:r>
    </w:p>
    <w:p w:rsidR="00427263" w:rsidRDefault="00427263" w:rsidP="00427263">
      <w:pPr>
        <w:pStyle w:val="1"/>
        <w:shd w:val="clear" w:color="auto" w:fill="auto"/>
        <w:tabs>
          <w:tab w:val="left" w:pos="0"/>
        </w:tabs>
        <w:spacing w:line="259" w:lineRule="auto"/>
        <w:ind w:firstLine="0"/>
        <w:jc w:val="both"/>
      </w:pPr>
      <w:r>
        <w:t>- у</w:t>
      </w:r>
      <w:r w:rsidR="00DB6A98">
        <w:t xml:space="preserve">частвовать в обсуждении и решении вопросов, направленных на оптимизацию </w:t>
      </w:r>
      <w:r w:rsidR="00DB6A98">
        <w:lastRenderedPageBreak/>
        <w:t>процессов повышения профессионального мастер</w:t>
      </w:r>
      <w:r w:rsidR="00D6683B">
        <w:t>ства работников образования городского округа</w:t>
      </w:r>
      <w:r w:rsidR="00DB6A98">
        <w:t>.</w:t>
      </w:r>
    </w:p>
    <w:p w:rsidR="007866C7" w:rsidRDefault="00427263" w:rsidP="00427263">
      <w:pPr>
        <w:pStyle w:val="1"/>
        <w:shd w:val="clear" w:color="auto" w:fill="auto"/>
        <w:tabs>
          <w:tab w:val="left" w:pos="0"/>
        </w:tabs>
        <w:spacing w:line="259" w:lineRule="auto"/>
        <w:ind w:firstLine="0"/>
        <w:jc w:val="both"/>
      </w:pPr>
      <w:r>
        <w:t>- п</w:t>
      </w:r>
      <w:r w:rsidR="00DB6A98">
        <w:t>олучать информацию для организации процесса повышения профессионального мастерства работников образования.</w:t>
      </w:r>
    </w:p>
    <w:p w:rsidR="007866C7" w:rsidRDefault="00987C12" w:rsidP="00427263">
      <w:pPr>
        <w:pStyle w:val="1"/>
        <w:shd w:val="clear" w:color="auto" w:fill="auto"/>
        <w:tabs>
          <w:tab w:val="left" w:pos="0"/>
        </w:tabs>
        <w:spacing w:line="259" w:lineRule="auto"/>
        <w:ind w:firstLine="0"/>
        <w:jc w:val="both"/>
      </w:pPr>
      <w:r>
        <w:t>5.2. Ч</w:t>
      </w:r>
      <w:r w:rsidR="00DB6A98">
        <w:t xml:space="preserve">лены </w:t>
      </w:r>
      <w:r w:rsidR="005B7B0D">
        <w:t>муниципального</w:t>
      </w:r>
      <w:r w:rsidR="00DB6A98">
        <w:t xml:space="preserve"> методического актива обязаны:</w:t>
      </w:r>
    </w:p>
    <w:p w:rsidR="007866C7" w:rsidRDefault="00427263" w:rsidP="00427263">
      <w:pPr>
        <w:pStyle w:val="1"/>
        <w:shd w:val="clear" w:color="auto" w:fill="auto"/>
        <w:tabs>
          <w:tab w:val="left" w:pos="0"/>
        </w:tabs>
        <w:spacing w:line="259" w:lineRule="auto"/>
        <w:ind w:firstLine="0"/>
        <w:jc w:val="both"/>
      </w:pPr>
      <w:r>
        <w:t>- к</w:t>
      </w:r>
      <w:r w:rsidR="00DB6A98">
        <w:t>ачественно оказывать консультативную, научно-методическую, организационно-педагогическую помощь.</w:t>
      </w:r>
    </w:p>
    <w:p w:rsidR="007866C7" w:rsidRDefault="00427263" w:rsidP="00427263">
      <w:pPr>
        <w:pStyle w:val="1"/>
        <w:shd w:val="clear" w:color="auto" w:fill="auto"/>
        <w:tabs>
          <w:tab w:val="left" w:pos="0"/>
        </w:tabs>
        <w:spacing w:line="259" w:lineRule="auto"/>
        <w:ind w:firstLine="0"/>
        <w:jc w:val="both"/>
      </w:pPr>
      <w:r>
        <w:t>- и</w:t>
      </w:r>
      <w:r w:rsidR="00DB6A98">
        <w:t>спользовать новые образовательные технологии, повышать свой уровень профессионал</w:t>
      </w:r>
      <w:r w:rsidR="005B7B0D">
        <w:t>ьной компетентности и мастерства</w:t>
      </w:r>
      <w:r w:rsidR="00DB6A98">
        <w:t>.</w:t>
      </w:r>
    </w:p>
    <w:p w:rsidR="007866C7" w:rsidRDefault="00427263" w:rsidP="00427263">
      <w:pPr>
        <w:pStyle w:val="1"/>
        <w:shd w:val="clear" w:color="auto" w:fill="auto"/>
        <w:tabs>
          <w:tab w:val="left" w:pos="0"/>
        </w:tabs>
        <w:spacing w:after="300" w:line="259" w:lineRule="auto"/>
        <w:ind w:firstLine="0"/>
        <w:jc w:val="both"/>
      </w:pPr>
      <w:r>
        <w:t>- п</w:t>
      </w:r>
      <w:r w:rsidR="00DB6A98">
        <w:t>ридерживаться принципов и норм служебной этики и сохранять в необходимых случаях конфиденциальность служебной информации.</w:t>
      </w:r>
    </w:p>
    <w:p w:rsidR="007866C7" w:rsidRDefault="00DB6A9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565"/>
        </w:tabs>
      </w:pPr>
      <w:bookmarkStart w:id="13" w:name="bookmark16"/>
      <w:bookmarkStart w:id="14" w:name="bookmark17"/>
      <w:r>
        <w:t xml:space="preserve">Документация </w:t>
      </w:r>
      <w:r w:rsidR="001F1ABF">
        <w:t>муниципального</w:t>
      </w:r>
      <w:r>
        <w:t xml:space="preserve"> методического актива</w:t>
      </w:r>
      <w:bookmarkEnd w:id="13"/>
      <w:bookmarkEnd w:id="14"/>
    </w:p>
    <w:p w:rsidR="001F1ABF" w:rsidRDefault="001F1ABF" w:rsidP="00AF4172">
      <w:pPr>
        <w:pStyle w:val="1"/>
        <w:numPr>
          <w:ilvl w:val="1"/>
          <w:numId w:val="12"/>
        </w:numPr>
        <w:shd w:val="clear" w:color="auto" w:fill="auto"/>
        <w:tabs>
          <w:tab w:val="left" w:pos="1227"/>
        </w:tabs>
        <w:ind w:left="0" w:firstLine="0"/>
        <w:jc w:val="both"/>
      </w:pPr>
      <w:r>
        <w:t xml:space="preserve">Приказ об утверждении Положения о муниципальном методическом активе. </w:t>
      </w:r>
    </w:p>
    <w:p w:rsidR="007866C7" w:rsidRDefault="00DB6A98" w:rsidP="00AF4172">
      <w:pPr>
        <w:pStyle w:val="1"/>
        <w:numPr>
          <w:ilvl w:val="1"/>
          <w:numId w:val="12"/>
        </w:numPr>
        <w:shd w:val="clear" w:color="auto" w:fill="auto"/>
        <w:tabs>
          <w:tab w:val="left" w:pos="1271"/>
        </w:tabs>
        <w:ind w:left="0" w:firstLine="0"/>
        <w:jc w:val="both"/>
      </w:pPr>
      <w:r>
        <w:t xml:space="preserve">Положение о деятельности </w:t>
      </w:r>
      <w:r w:rsidR="001F1ABF">
        <w:t>муниципального</w:t>
      </w:r>
      <w:r>
        <w:t xml:space="preserve"> методического актива.</w:t>
      </w:r>
    </w:p>
    <w:sectPr w:rsidR="007866C7">
      <w:headerReference w:type="default" r:id="rId7"/>
      <w:footerReference w:type="default" r:id="rId8"/>
      <w:pgSz w:w="11900" w:h="16840"/>
      <w:pgMar w:top="1130" w:right="514" w:bottom="1028" w:left="1945" w:header="702" w:footer="6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6FD" w:rsidRDefault="00FD66FD">
      <w:r>
        <w:separator/>
      </w:r>
    </w:p>
  </w:endnote>
  <w:endnote w:type="continuationSeparator" w:id="0">
    <w:p w:rsidR="00FD66FD" w:rsidRDefault="00FD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6C7" w:rsidRDefault="007866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6FD" w:rsidRDefault="00FD66FD"/>
  </w:footnote>
  <w:footnote w:type="continuationSeparator" w:id="0">
    <w:p w:rsidR="00FD66FD" w:rsidRDefault="00FD66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6C7" w:rsidRDefault="007866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7515"/>
    <w:multiLevelType w:val="multilevel"/>
    <w:tmpl w:val="06DEE6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C5600D"/>
    <w:multiLevelType w:val="multilevel"/>
    <w:tmpl w:val="323EC2D6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CD5A4C"/>
    <w:multiLevelType w:val="multilevel"/>
    <w:tmpl w:val="E10E5188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BE1387"/>
    <w:multiLevelType w:val="multilevel"/>
    <w:tmpl w:val="8B885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EA568B"/>
    <w:multiLevelType w:val="multilevel"/>
    <w:tmpl w:val="AFBA09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3047EF"/>
    <w:multiLevelType w:val="multilevel"/>
    <w:tmpl w:val="E45C3E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7444E1D"/>
    <w:multiLevelType w:val="multilevel"/>
    <w:tmpl w:val="3BA484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4D516E9F"/>
    <w:multiLevelType w:val="multilevel"/>
    <w:tmpl w:val="5184C59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4747A3"/>
    <w:multiLevelType w:val="multilevel"/>
    <w:tmpl w:val="06B6F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7E3FC0"/>
    <w:multiLevelType w:val="multilevel"/>
    <w:tmpl w:val="E936436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4FE7627"/>
    <w:multiLevelType w:val="multilevel"/>
    <w:tmpl w:val="55EE081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1" w15:restartNumberingAfterBreak="0">
    <w:nsid w:val="75C84E19"/>
    <w:multiLevelType w:val="multilevel"/>
    <w:tmpl w:val="CCEE8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C7"/>
    <w:rsid w:val="0002138A"/>
    <w:rsid w:val="000734D2"/>
    <w:rsid w:val="000D0995"/>
    <w:rsid w:val="00192FA2"/>
    <w:rsid w:val="001D7AC0"/>
    <w:rsid w:val="001E3970"/>
    <w:rsid w:val="001F1ABF"/>
    <w:rsid w:val="002638F1"/>
    <w:rsid w:val="002E1A92"/>
    <w:rsid w:val="003455A6"/>
    <w:rsid w:val="00346D91"/>
    <w:rsid w:val="003B2115"/>
    <w:rsid w:val="00407505"/>
    <w:rsid w:val="00427263"/>
    <w:rsid w:val="004F2C56"/>
    <w:rsid w:val="00582785"/>
    <w:rsid w:val="005B7B0D"/>
    <w:rsid w:val="00634810"/>
    <w:rsid w:val="006933C3"/>
    <w:rsid w:val="00724D21"/>
    <w:rsid w:val="007866C7"/>
    <w:rsid w:val="007D079C"/>
    <w:rsid w:val="00806A5E"/>
    <w:rsid w:val="008A33BC"/>
    <w:rsid w:val="008B4FE3"/>
    <w:rsid w:val="00912C73"/>
    <w:rsid w:val="00924000"/>
    <w:rsid w:val="00987C12"/>
    <w:rsid w:val="009A692C"/>
    <w:rsid w:val="00AF4172"/>
    <w:rsid w:val="00B32DBB"/>
    <w:rsid w:val="00B72924"/>
    <w:rsid w:val="00CB0E87"/>
    <w:rsid w:val="00CD529C"/>
    <w:rsid w:val="00D6683B"/>
    <w:rsid w:val="00DB6A98"/>
    <w:rsid w:val="00E35861"/>
    <w:rsid w:val="00E35E2D"/>
    <w:rsid w:val="00E9609D"/>
    <w:rsid w:val="00F66322"/>
    <w:rsid w:val="00F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EFCAB-FA4E-4F23-9F0A-AAA06162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2D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40"/>
      <w:szCs w:val="40"/>
      <w:u w:val="singl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3" w:lineRule="auto"/>
      <w:ind w:left="1200"/>
    </w:pPr>
    <w:rPr>
      <w:rFonts w:ascii="Arial" w:eastAsia="Arial" w:hAnsi="Arial" w:cs="Arial"/>
      <w:b/>
      <w:bCs/>
      <w:sz w:val="12"/>
      <w:szCs w:val="12"/>
    </w:rPr>
  </w:style>
  <w:style w:type="paragraph" w:styleId="a4">
    <w:name w:val="header"/>
    <w:basedOn w:val="a"/>
    <w:link w:val="a5"/>
    <w:uiPriority w:val="99"/>
    <w:unhideWhenUsed/>
    <w:rsid w:val="00B32D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2DBB"/>
    <w:rPr>
      <w:color w:val="000000"/>
    </w:rPr>
  </w:style>
  <w:style w:type="paragraph" w:styleId="a6">
    <w:name w:val="footer"/>
    <w:basedOn w:val="a"/>
    <w:link w:val="a7"/>
    <w:uiPriority w:val="99"/>
    <w:unhideWhenUsed/>
    <w:rsid w:val="00B32D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2D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В. Поросных</cp:lastModifiedBy>
  <cp:revision>16</cp:revision>
  <cp:lastPrinted>2022-02-18T07:27:00Z</cp:lastPrinted>
  <dcterms:created xsi:type="dcterms:W3CDTF">2022-10-25T05:26:00Z</dcterms:created>
  <dcterms:modified xsi:type="dcterms:W3CDTF">2022-10-31T05:48:00Z</dcterms:modified>
</cp:coreProperties>
</file>