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682" w:rsidRDefault="00E85682" w:rsidP="00E85682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ПАМЯТКА </w:t>
      </w:r>
    </w:p>
    <w:p w:rsidR="00E85682" w:rsidRDefault="00E85682" w:rsidP="00E8568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по соблюдению мер антитеррористической безопасности в период новогодних и рождественских праздников</w:t>
      </w:r>
    </w:p>
    <w:p w:rsidR="00E85682" w:rsidRDefault="00E85682" w:rsidP="00E85682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85682" w:rsidRDefault="00E85682" w:rsidP="00E85682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85682" w:rsidRPr="00E85682" w:rsidRDefault="00E85682" w:rsidP="00E85682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color w:val="000000"/>
          <w:sz w:val="28"/>
          <w:szCs w:val="28"/>
        </w:rPr>
      </w:pPr>
      <w:r w:rsidRPr="00E85682">
        <w:rPr>
          <w:rStyle w:val="c2"/>
          <w:b/>
          <w:bCs/>
          <w:i/>
          <w:color w:val="000000"/>
          <w:sz w:val="32"/>
          <w:szCs w:val="32"/>
        </w:rPr>
        <w:t>Уважаемые жители и гости Партизанского городского округа!</w:t>
      </w:r>
      <w:r w:rsidRPr="00E85682">
        <w:rPr>
          <w:rStyle w:val="c2"/>
          <w:b/>
          <w:bCs/>
          <w:i/>
          <w:color w:val="000000"/>
          <w:sz w:val="28"/>
          <w:szCs w:val="28"/>
        </w:rPr>
        <w:t xml:space="preserve"> </w:t>
      </w:r>
      <w:r w:rsidRPr="00E85682">
        <w:rPr>
          <w:rStyle w:val="c2"/>
          <w:b/>
          <w:bCs/>
          <w:i/>
          <w:color w:val="000000"/>
          <w:sz w:val="28"/>
          <w:szCs w:val="28"/>
        </w:rPr>
        <w:t xml:space="preserve">Будьте </w:t>
      </w:r>
      <w:r w:rsidRPr="00E85682">
        <w:rPr>
          <w:rStyle w:val="c2"/>
          <w:b/>
          <w:bCs/>
          <w:i/>
          <w:color w:val="000000"/>
          <w:sz w:val="28"/>
          <w:szCs w:val="28"/>
        </w:rPr>
        <w:t xml:space="preserve">бдительны во время массовых мероприятий, поездок в транспорте. Обращайте внимание на подозрительных людей, оставленные сумки, пакеты, свёртки, детские игрушки и </w:t>
      </w:r>
    </w:p>
    <w:p w:rsidR="00E85682" w:rsidRPr="00E85682" w:rsidRDefault="00E85682" w:rsidP="00E85682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color w:val="000000"/>
          <w:sz w:val="28"/>
          <w:szCs w:val="28"/>
        </w:rPr>
      </w:pPr>
      <w:r w:rsidRPr="00E85682">
        <w:rPr>
          <w:rStyle w:val="c2"/>
          <w:b/>
          <w:bCs/>
          <w:i/>
          <w:color w:val="000000"/>
          <w:sz w:val="28"/>
          <w:szCs w:val="28"/>
        </w:rPr>
        <w:t xml:space="preserve">другие бесхозные предметы. Если вы обнаружили </w:t>
      </w:r>
      <w:proofErr w:type="gramStart"/>
      <w:r w:rsidRPr="00E85682">
        <w:rPr>
          <w:rStyle w:val="c2"/>
          <w:b/>
          <w:bCs/>
          <w:i/>
          <w:color w:val="000000"/>
          <w:sz w:val="28"/>
          <w:szCs w:val="28"/>
        </w:rPr>
        <w:t>забытую</w:t>
      </w:r>
      <w:proofErr w:type="gramEnd"/>
    </w:p>
    <w:p w:rsidR="00E85682" w:rsidRPr="00E85682" w:rsidRDefault="00E85682" w:rsidP="00E85682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color w:val="000000"/>
          <w:sz w:val="28"/>
          <w:szCs w:val="28"/>
        </w:rPr>
      </w:pPr>
      <w:r w:rsidRPr="00E85682">
        <w:rPr>
          <w:rStyle w:val="c2"/>
          <w:b/>
          <w:bCs/>
          <w:i/>
          <w:color w:val="000000"/>
          <w:sz w:val="28"/>
          <w:szCs w:val="28"/>
        </w:rPr>
        <w:t xml:space="preserve">или бесхозную вещь, не пытайтесь заглянуть, проверить </w:t>
      </w:r>
    </w:p>
    <w:p w:rsidR="00E85682" w:rsidRPr="00E85682" w:rsidRDefault="00E85682" w:rsidP="00E85682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color w:val="000000"/>
          <w:sz w:val="28"/>
          <w:szCs w:val="28"/>
        </w:rPr>
      </w:pPr>
      <w:r w:rsidRPr="00E85682">
        <w:rPr>
          <w:rStyle w:val="c2"/>
          <w:b/>
          <w:bCs/>
          <w:i/>
          <w:color w:val="000000"/>
          <w:sz w:val="28"/>
          <w:szCs w:val="28"/>
        </w:rPr>
        <w:t xml:space="preserve">на ощупь. Не трогайте, не передвигайте, не вскрывайте, </w:t>
      </w:r>
    </w:p>
    <w:p w:rsidR="00E85682" w:rsidRPr="00E85682" w:rsidRDefault="00E85682" w:rsidP="00E85682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  <w:color w:val="000000"/>
          <w:sz w:val="28"/>
          <w:szCs w:val="28"/>
        </w:rPr>
      </w:pPr>
      <w:r w:rsidRPr="00E85682">
        <w:rPr>
          <w:rStyle w:val="c2"/>
          <w:b/>
          <w:bCs/>
          <w:i/>
          <w:color w:val="000000"/>
          <w:sz w:val="28"/>
          <w:szCs w:val="28"/>
        </w:rPr>
        <w:t xml:space="preserve">не </w:t>
      </w:r>
      <w:proofErr w:type="gramStart"/>
      <w:r w:rsidRPr="00E85682">
        <w:rPr>
          <w:rStyle w:val="c2"/>
          <w:b/>
          <w:bCs/>
          <w:i/>
          <w:color w:val="000000"/>
          <w:sz w:val="28"/>
          <w:szCs w:val="28"/>
        </w:rPr>
        <w:t>пинайте</w:t>
      </w:r>
      <w:proofErr w:type="gramEnd"/>
      <w:r w:rsidRPr="00E85682">
        <w:rPr>
          <w:rStyle w:val="c2"/>
          <w:b/>
          <w:bCs/>
          <w:i/>
          <w:color w:val="000000"/>
          <w:sz w:val="28"/>
          <w:szCs w:val="28"/>
        </w:rPr>
        <w:t xml:space="preserve"> ногами – в ней может находиться </w:t>
      </w:r>
    </w:p>
    <w:p w:rsidR="00E85682" w:rsidRPr="00E85682" w:rsidRDefault="00E85682" w:rsidP="00E8568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/>
          <w:color w:val="000000"/>
          <w:sz w:val="22"/>
          <w:szCs w:val="22"/>
        </w:rPr>
      </w:pPr>
      <w:r w:rsidRPr="00E85682">
        <w:rPr>
          <w:rStyle w:val="c2"/>
          <w:b/>
          <w:bCs/>
          <w:i/>
          <w:color w:val="000000"/>
          <w:sz w:val="28"/>
          <w:szCs w:val="28"/>
        </w:rPr>
        <w:t>взрывное устройство.</w:t>
      </w:r>
    </w:p>
    <w:p w:rsidR="00E85682" w:rsidRDefault="00E85682" w:rsidP="00E85682">
      <w:pPr>
        <w:pStyle w:val="c3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85682" w:rsidRDefault="00E85682" w:rsidP="00E8568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Антитеррористическая безопасность</w:t>
      </w:r>
    </w:p>
    <w:p w:rsidR="00E85682" w:rsidRDefault="00E85682" w:rsidP="00E8568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ТЕРРОРИЗМ</w:t>
      </w:r>
    </w:p>
    <w:p w:rsidR="00E85682" w:rsidRDefault="00E85682" w:rsidP="00E8568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Терроризм это совершение взрыва, поджога или иных действий, создающих опасность гибели людей, причинения значительного имущественного ущерба либо наступление иных общественно - опасных последствий, если эти действия совершены в целях нарушения общественной безопасности, устрашения населения, либо оказание воздействия на принятие решений органами власти, а так же угроза совершения указанных действий в тех же целях.</w:t>
      </w:r>
      <w:proofErr w:type="gramEnd"/>
    </w:p>
    <w:p w:rsidR="00E85682" w:rsidRDefault="00E85682" w:rsidP="00E85682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28"/>
          <w:szCs w:val="28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Обнаружение подозрительно предмета, который может </w:t>
      </w:r>
    </w:p>
    <w:p w:rsidR="00E85682" w:rsidRDefault="00E85682" w:rsidP="00E8568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оказаться взрывным устройством</w:t>
      </w:r>
    </w:p>
    <w:p w:rsidR="00E85682" w:rsidRDefault="00E85682" w:rsidP="00E8568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последнее время отличаются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</w:t>
      </w:r>
      <w:bookmarkStart w:id="0" w:name="_GoBack"/>
      <w:bookmarkEnd w:id="0"/>
      <w:r>
        <w:rPr>
          <w:rStyle w:val="c1"/>
          <w:color w:val="000000"/>
          <w:sz w:val="28"/>
          <w:szCs w:val="28"/>
        </w:rPr>
        <w:t>ощадках, около дверей квартир, в учреждениях и в общественных местах.</w:t>
      </w:r>
    </w:p>
    <w:p w:rsidR="00E85682" w:rsidRDefault="00E85682" w:rsidP="00E8568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Если обнаруженный предмет не должен как вам кажется, находится «в этом месте и в это время», не оставляйте этот факт без внимания. Обнаружив забытую и бесхозную вещь в общественном месте, опросите людей, </w:t>
      </w:r>
      <w:r>
        <w:rPr>
          <w:rStyle w:val="c1"/>
          <w:color w:val="000000"/>
          <w:sz w:val="28"/>
          <w:szCs w:val="28"/>
        </w:rPr>
        <w:t xml:space="preserve">находящихся </w:t>
      </w:r>
      <w:r>
        <w:rPr>
          <w:rStyle w:val="c1"/>
          <w:color w:val="000000"/>
          <w:sz w:val="28"/>
          <w:szCs w:val="28"/>
        </w:rPr>
        <w:t>рядом.</w:t>
      </w:r>
    </w:p>
    <w:p w:rsidR="00E85682" w:rsidRDefault="00E85682" w:rsidP="00E8568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Постарайтесь установить, чья она или кто ее оставил. Если хозяин не установлен, немедленно сообщите о находке в </w:t>
      </w:r>
      <w:r>
        <w:rPr>
          <w:rStyle w:val="c1"/>
          <w:color w:val="000000"/>
          <w:sz w:val="28"/>
          <w:szCs w:val="28"/>
        </w:rPr>
        <w:t xml:space="preserve">ОМВД России по г. </w:t>
      </w:r>
      <w:proofErr w:type="spellStart"/>
      <w:r>
        <w:rPr>
          <w:rStyle w:val="c1"/>
          <w:color w:val="000000"/>
          <w:sz w:val="28"/>
          <w:szCs w:val="28"/>
        </w:rPr>
        <w:t>Партизанску</w:t>
      </w:r>
      <w:proofErr w:type="spellEnd"/>
      <w:r>
        <w:rPr>
          <w:rStyle w:val="c1"/>
          <w:color w:val="000000"/>
          <w:sz w:val="28"/>
          <w:szCs w:val="28"/>
        </w:rPr>
        <w:t xml:space="preserve"> </w:t>
      </w:r>
      <w:r w:rsidR="002D580D">
        <w:rPr>
          <w:rStyle w:val="c1"/>
          <w:color w:val="000000"/>
          <w:sz w:val="28"/>
          <w:szCs w:val="28"/>
        </w:rPr>
        <w:t xml:space="preserve">(тел.: 102) </w:t>
      </w:r>
      <w:r>
        <w:rPr>
          <w:rStyle w:val="c1"/>
          <w:color w:val="000000"/>
          <w:sz w:val="28"/>
          <w:szCs w:val="28"/>
        </w:rPr>
        <w:t xml:space="preserve">или в </w:t>
      </w:r>
      <w:r>
        <w:rPr>
          <w:rStyle w:val="c1"/>
          <w:color w:val="000000"/>
          <w:sz w:val="28"/>
          <w:szCs w:val="28"/>
        </w:rPr>
        <w:t>службу 112</w:t>
      </w:r>
      <w:r>
        <w:rPr>
          <w:rStyle w:val="c1"/>
          <w:color w:val="000000"/>
          <w:sz w:val="28"/>
          <w:szCs w:val="28"/>
        </w:rPr>
        <w:t xml:space="preserve">. Обнаружив подозрительный предмет в подъезде своего дома, опросите соседей, возможно, он принадлежит им. Если владелец не установлен – немедленно сообщите о находке в отделение </w:t>
      </w:r>
      <w:r>
        <w:rPr>
          <w:rStyle w:val="c1"/>
          <w:color w:val="000000"/>
          <w:sz w:val="28"/>
          <w:szCs w:val="28"/>
        </w:rPr>
        <w:t>полиции</w:t>
      </w:r>
      <w:r>
        <w:rPr>
          <w:rStyle w:val="c1"/>
          <w:color w:val="000000"/>
          <w:sz w:val="28"/>
          <w:szCs w:val="28"/>
        </w:rPr>
        <w:t>. При обнаружении подозрительного предмета в учреждении, немедленно сообщите о находке администрации данной организации.</w:t>
      </w:r>
    </w:p>
    <w:p w:rsidR="00E85682" w:rsidRDefault="00E85682" w:rsidP="002D580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Во всех перечисленных случаях:</w:t>
      </w:r>
    </w:p>
    <w:p w:rsidR="00E85682" w:rsidRDefault="00E85682" w:rsidP="00E8568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·</w:t>
      </w:r>
      <w:r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не трогайте, не вскрывайте и не передвигайте находку.</w:t>
      </w:r>
    </w:p>
    <w:p w:rsidR="00E85682" w:rsidRDefault="00E85682" w:rsidP="00E8568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·</w:t>
      </w:r>
      <w:r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зафиксируйте время обнаружения находки</w:t>
      </w:r>
    </w:p>
    <w:p w:rsidR="00E85682" w:rsidRDefault="00E85682" w:rsidP="00E8568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·</w:t>
      </w:r>
      <w:r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постарайтесь сделать так, чтобы люди отошли как можно дальше </w:t>
      </w:r>
      <w:proofErr w:type="gramStart"/>
      <w:r>
        <w:rPr>
          <w:rStyle w:val="c1"/>
          <w:color w:val="000000"/>
          <w:sz w:val="28"/>
          <w:szCs w:val="28"/>
        </w:rPr>
        <w:t>от</w:t>
      </w:r>
      <w:proofErr w:type="gramEnd"/>
      <w:r>
        <w:rPr>
          <w:rStyle w:val="c1"/>
          <w:color w:val="000000"/>
          <w:sz w:val="28"/>
          <w:szCs w:val="28"/>
        </w:rPr>
        <w:t xml:space="preserve"> опасной</w:t>
      </w:r>
    </w:p>
    <w:p w:rsidR="00E85682" w:rsidRDefault="00E85682" w:rsidP="00E8568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находки</w:t>
      </w:r>
    </w:p>
    <w:p w:rsidR="00E85682" w:rsidRDefault="00E85682" w:rsidP="00E8568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·</w:t>
      </w:r>
      <w:r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обязательно дождитесь прибытия оперативно - следственной группы</w:t>
      </w:r>
    </w:p>
    <w:p w:rsidR="00E85682" w:rsidRDefault="00E85682" w:rsidP="00E8568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·</w:t>
      </w:r>
      <w:r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не забывайте, что вы являетесь самым важным очевидцем</w:t>
      </w:r>
    </w:p>
    <w:p w:rsidR="00E85682" w:rsidRDefault="00E85682" w:rsidP="00E8568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т.д.</w:t>
      </w:r>
    </w:p>
    <w:p w:rsidR="00E85682" w:rsidRDefault="00E85682" w:rsidP="00E8568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Получение информации об эвакуации</w:t>
      </w:r>
    </w:p>
    <w:p w:rsidR="00E85682" w:rsidRDefault="00E85682" w:rsidP="00A603E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</w:p>
    <w:p w:rsidR="00E85682" w:rsidRDefault="00E85682" w:rsidP="00A603E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Находясь в квартире, выполняйте следующие действия:</w:t>
      </w:r>
    </w:p>
    <w:p w:rsidR="00E85682" w:rsidRDefault="00E85682" w:rsidP="00A603E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·</w:t>
      </w:r>
      <w:r w:rsidR="00A603E9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возьмите личные документы, деньги и ценности</w:t>
      </w:r>
    </w:p>
    <w:p w:rsidR="00E85682" w:rsidRDefault="00E85682" w:rsidP="00A603E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·</w:t>
      </w:r>
      <w:r w:rsidR="00A603E9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отключите электричество, воду и газ</w:t>
      </w:r>
    </w:p>
    <w:p w:rsidR="00E85682" w:rsidRDefault="00E85682" w:rsidP="00A603E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·</w:t>
      </w:r>
      <w:r w:rsidR="00A603E9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окажите помощь в эксплуатации пожилых и </w:t>
      </w:r>
      <w:proofErr w:type="gramStart"/>
      <w:r>
        <w:rPr>
          <w:rStyle w:val="c1"/>
          <w:color w:val="000000"/>
          <w:sz w:val="28"/>
          <w:szCs w:val="28"/>
        </w:rPr>
        <w:t>тяжело больных</w:t>
      </w:r>
      <w:proofErr w:type="gramEnd"/>
      <w:r>
        <w:rPr>
          <w:rStyle w:val="c1"/>
          <w:color w:val="000000"/>
          <w:sz w:val="28"/>
          <w:szCs w:val="28"/>
        </w:rPr>
        <w:t xml:space="preserve"> людей</w:t>
      </w:r>
    </w:p>
    <w:p w:rsidR="00E85682" w:rsidRDefault="00E85682" w:rsidP="00A603E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·</w:t>
      </w:r>
      <w:r w:rsidR="00A603E9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обязательно закройте входную дверь на замок - это защитит квартиру </w:t>
      </w:r>
      <w:proofErr w:type="gramStart"/>
      <w:r>
        <w:rPr>
          <w:rStyle w:val="c1"/>
          <w:color w:val="000000"/>
          <w:sz w:val="28"/>
          <w:szCs w:val="28"/>
        </w:rPr>
        <w:t>от</w:t>
      </w:r>
      <w:proofErr w:type="gramEnd"/>
    </w:p>
    <w:p w:rsidR="00E85682" w:rsidRDefault="00E85682" w:rsidP="00A603E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возможного проникновения мародеров.</w:t>
      </w:r>
    </w:p>
    <w:p w:rsidR="00E85682" w:rsidRDefault="00E85682" w:rsidP="00A603E9">
      <w:pPr>
        <w:pStyle w:val="c5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допускайте паники, истерик и спешки. Помещение покидайте организованно. Возвращайтесь в покинутое помещение только с разрешения ответственных лиц.</w:t>
      </w:r>
    </w:p>
    <w:p w:rsidR="00E85682" w:rsidRDefault="00E85682" w:rsidP="00E8568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Поступление угрозы по телефону</w:t>
      </w:r>
    </w:p>
    <w:p w:rsidR="00E85682" w:rsidRDefault="00E85682" w:rsidP="00A603E9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настоящее время телефон является основным каналом поступления сообщений, содержащих информацию о заложенных взрывных устройствах, о захвате людей в заложники, вымогательстве и шантаже. Звонки с угрозами могут поступить лично вам и содержать, например, требования выплатить значительную сумму денег. Если вам на телефон уже раньше поступали подобные звонки или у вас есть основания считать, что они могут автоматически определить номера (АОН) и звукозаписывающее устройство.</w:t>
      </w:r>
    </w:p>
    <w:p w:rsidR="00E85682" w:rsidRDefault="00E85682" w:rsidP="00E8568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При отсутствии </w:t>
      </w:r>
      <w:proofErr w:type="gramStart"/>
      <w:r>
        <w:rPr>
          <w:rStyle w:val="c1"/>
          <w:color w:val="000000"/>
          <w:sz w:val="28"/>
          <w:szCs w:val="28"/>
        </w:rPr>
        <w:t>звукозаписывающей</w:t>
      </w:r>
      <w:proofErr w:type="gramEnd"/>
      <w:r>
        <w:rPr>
          <w:rStyle w:val="c1"/>
          <w:color w:val="000000"/>
          <w:sz w:val="28"/>
          <w:szCs w:val="28"/>
        </w:rPr>
        <w:t xml:space="preserve"> аппаратура и АОНа значительную помощь правоохранительным органам окажут следующие действия:</w:t>
      </w:r>
    </w:p>
    <w:p w:rsidR="00E85682" w:rsidRDefault="00E85682" w:rsidP="00E8568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·</w:t>
      </w:r>
      <w:r w:rsidR="00A603E9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постарайтесь дословно запомнить разговор и зафиксировать его на бумаге</w:t>
      </w:r>
      <w:r w:rsidR="00A603E9">
        <w:rPr>
          <w:rStyle w:val="c1"/>
          <w:color w:val="000000"/>
          <w:sz w:val="28"/>
          <w:szCs w:val="28"/>
        </w:rPr>
        <w:t>;</w:t>
      </w:r>
    </w:p>
    <w:p w:rsidR="00E85682" w:rsidRDefault="00E85682" w:rsidP="00E8568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·</w:t>
      </w:r>
      <w:r w:rsidR="00A603E9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по ходу разговора отметьте пол и возраст звонившего, особенности его (ее) речи</w:t>
      </w:r>
      <w:r w:rsidR="00A603E9">
        <w:rPr>
          <w:rStyle w:val="c1"/>
          <w:color w:val="000000"/>
          <w:sz w:val="28"/>
          <w:szCs w:val="28"/>
        </w:rPr>
        <w:t>;</w:t>
      </w:r>
    </w:p>
    <w:p w:rsidR="00E85682" w:rsidRDefault="00E85682" w:rsidP="00E8568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·</w:t>
      </w:r>
      <w:r w:rsidR="00A603E9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голос (громкий или тихий, низкий или высокий)</w:t>
      </w:r>
      <w:r w:rsidR="00A603E9">
        <w:rPr>
          <w:rStyle w:val="c1"/>
          <w:color w:val="000000"/>
          <w:sz w:val="28"/>
          <w:szCs w:val="28"/>
        </w:rPr>
        <w:t>;</w:t>
      </w:r>
    </w:p>
    <w:p w:rsidR="00E85682" w:rsidRDefault="00E85682" w:rsidP="00E8568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·</w:t>
      </w:r>
      <w:r w:rsidR="00A603E9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темп речи (быстрый или медленный)</w:t>
      </w:r>
      <w:r w:rsidR="00A603E9">
        <w:rPr>
          <w:rStyle w:val="c1"/>
          <w:color w:val="000000"/>
          <w:sz w:val="28"/>
          <w:szCs w:val="28"/>
        </w:rPr>
        <w:t>;</w:t>
      </w:r>
    </w:p>
    <w:p w:rsidR="00E85682" w:rsidRDefault="00E85682" w:rsidP="00E8568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·</w:t>
      </w:r>
      <w:r w:rsidR="00A603E9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произношение (отчетливое, искаженно с заиканием)</w:t>
      </w:r>
      <w:r w:rsidR="00A603E9">
        <w:rPr>
          <w:rStyle w:val="c1"/>
          <w:color w:val="000000"/>
          <w:sz w:val="28"/>
          <w:szCs w:val="28"/>
        </w:rPr>
        <w:t>;</w:t>
      </w:r>
    </w:p>
    <w:p w:rsidR="00E85682" w:rsidRDefault="00E85682" w:rsidP="00E8568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·</w:t>
      </w:r>
      <w:r w:rsidR="00A603E9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мера речи (развязанная, с </w:t>
      </w:r>
      <w:proofErr w:type="gramStart"/>
      <w:r>
        <w:rPr>
          <w:rStyle w:val="c1"/>
          <w:color w:val="000000"/>
          <w:sz w:val="28"/>
          <w:szCs w:val="28"/>
        </w:rPr>
        <w:t>издевкой</w:t>
      </w:r>
      <w:proofErr w:type="gramEnd"/>
      <w:r>
        <w:rPr>
          <w:rStyle w:val="c1"/>
          <w:color w:val="000000"/>
          <w:sz w:val="28"/>
          <w:szCs w:val="28"/>
        </w:rPr>
        <w:t>)</w:t>
      </w:r>
      <w:r w:rsidR="00A603E9">
        <w:rPr>
          <w:rStyle w:val="c1"/>
          <w:color w:val="000000"/>
          <w:sz w:val="28"/>
          <w:szCs w:val="28"/>
        </w:rPr>
        <w:t>;</w:t>
      </w:r>
    </w:p>
    <w:p w:rsidR="00E85682" w:rsidRDefault="00E85682" w:rsidP="00E8568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·</w:t>
      </w:r>
      <w:r w:rsidR="00A603E9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обязательно отметьте звуковой вон (шум автомашин, или железнодорожного</w:t>
      </w:r>
      <w:r w:rsidR="00A603E9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транспорта, звук теле - или радиоаппаратуры, голоса, </w:t>
      </w:r>
      <w:proofErr w:type="gramStart"/>
      <w:r>
        <w:rPr>
          <w:rStyle w:val="c1"/>
          <w:color w:val="000000"/>
          <w:sz w:val="28"/>
          <w:szCs w:val="28"/>
        </w:rPr>
        <w:t>другое</w:t>
      </w:r>
      <w:proofErr w:type="gramEnd"/>
      <w:r>
        <w:rPr>
          <w:rStyle w:val="c1"/>
          <w:color w:val="000000"/>
          <w:sz w:val="28"/>
          <w:szCs w:val="28"/>
        </w:rPr>
        <w:t>)</w:t>
      </w:r>
      <w:r w:rsidR="00A603E9">
        <w:rPr>
          <w:rStyle w:val="c1"/>
          <w:color w:val="000000"/>
          <w:sz w:val="28"/>
          <w:szCs w:val="28"/>
        </w:rPr>
        <w:t>;</w:t>
      </w:r>
    </w:p>
    <w:p w:rsidR="00E85682" w:rsidRDefault="00E85682" w:rsidP="00E8568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·</w:t>
      </w:r>
      <w:r w:rsidR="00A603E9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отметьте характер звонка - городской или междугородний</w:t>
      </w:r>
      <w:r w:rsidR="00A603E9">
        <w:rPr>
          <w:rStyle w:val="c1"/>
          <w:color w:val="000000"/>
          <w:sz w:val="28"/>
          <w:szCs w:val="28"/>
        </w:rPr>
        <w:t>;</w:t>
      </w:r>
    </w:p>
    <w:p w:rsidR="00E85682" w:rsidRDefault="00E85682" w:rsidP="00E8568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·</w:t>
      </w:r>
      <w:r w:rsidR="00A603E9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обязательно зафиксируйте точное время начала разговора и его</w:t>
      </w:r>
    </w:p>
    <w:p w:rsidR="00E85682" w:rsidRDefault="00E85682" w:rsidP="00E8568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продолжительность.</w:t>
      </w:r>
    </w:p>
    <w:p w:rsidR="00E85682" w:rsidRDefault="00E85682" w:rsidP="00A603E9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бойтесь запугиваний преступников, по окончании разговора немедленно сообщите о нем в правоохранительные органы. Если есть опасения, что ваш телефон прослушивают преступники – перезвоните с другого номера. Практика показывает, что сокрытие фактов подобных угроз значительно осложняет положение и способствует безнаказанному совершению преступления.</w:t>
      </w:r>
    </w:p>
    <w:p w:rsidR="00E85682" w:rsidRDefault="00E85682" w:rsidP="00E8568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Кроме угроз, выдвигаемых по телефону лично вам, преступники могут использовать ваш номер телефона для сообщения информации, которую вы должны будете передать в правоохранительные органы.</w:t>
      </w:r>
    </w:p>
    <w:p w:rsidR="00E85682" w:rsidRDefault="00E85682" w:rsidP="00E8568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Захват в заложники</w:t>
      </w:r>
    </w:p>
    <w:p w:rsidR="00E85682" w:rsidRDefault="00E85682" w:rsidP="00A603E9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Любой человек по стечению обстоятельств может оказаться заложником у преступников. При этом они, преступники, могут добиваться достижения политических целей, получение выкупа и т.</w:t>
      </w:r>
      <w:r w:rsidR="00A603E9">
        <w:rPr>
          <w:rStyle w:val="c1"/>
          <w:color w:val="000000"/>
          <w:sz w:val="28"/>
          <w:szCs w:val="28"/>
        </w:rPr>
        <w:t>д.</w:t>
      </w:r>
      <w:r>
        <w:rPr>
          <w:rStyle w:val="c1"/>
          <w:color w:val="000000"/>
          <w:sz w:val="28"/>
          <w:szCs w:val="28"/>
        </w:rPr>
        <w:t xml:space="preserve"> Во всех случаях ваша жизнь становится предметом торга для террористов. Захват может произойти в транспорте, в учреждении, на улице, в квартире.</w:t>
      </w:r>
    </w:p>
    <w:p w:rsidR="00E85682" w:rsidRDefault="00E85682" w:rsidP="00E8568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 вы оказались заложником, рекомендуется придерживаться следующих правил поведения:</w:t>
      </w:r>
    </w:p>
    <w:p w:rsidR="00E85682" w:rsidRDefault="00E85682" w:rsidP="00E8568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·</w:t>
      </w:r>
      <w:r w:rsidR="00A603E9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не допускайте действий, которые могут спровоцировать нападающих к применению оружия и привести к человеческим жертвам</w:t>
      </w:r>
      <w:r w:rsidR="00A603E9">
        <w:rPr>
          <w:rStyle w:val="c1"/>
          <w:color w:val="000000"/>
          <w:sz w:val="28"/>
          <w:szCs w:val="28"/>
        </w:rPr>
        <w:t>;</w:t>
      </w:r>
    </w:p>
    <w:p w:rsidR="00E85682" w:rsidRDefault="00E85682" w:rsidP="00E8568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·</w:t>
      </w:r>
      <w:r w:rsidR="00A603E9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переносите лишения, оскорбления и унижения, не смотрите в глаза преступникам</w:t>
      </w:r>
      <w:r w:rsidR="00A603E9">
        <w:rPr>
          <w:rStyle w:val="c1"/>
          <w:color w:val="000000"/>
          <w:sz w:val="28"/>
          <w:szCs w:val="28"/>
        </w:rPr>
        <w:t>;</w:t>
      </w:r>
    </w:p>
    <w:p w:rsidR="00E85682" w:rsidRDefault="00E85682" w:rsidP="00E8568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ведите себя вызывающе.</w:t>
      </w:r>
    </w:p>
    <w:p w:rsidR="00E85682" w:rsidRDefault="00E85682" w:rsidP="00A603E9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· </w:t>
      </w:r>
      <w:r w:rsidR="00A603E9">
        <w:rPr>
          <w:rStyle w:val="c1"/>
          <w:color w:val="000000"/>
          <w:sz w:val="28"/>
          <w:szCs w:val="28"/>
        </w:rPr>
        <w:t>П</w:t>
      </w:r>
      <w:r>
        <w:rPr>
          <w:rStyle w:val="c1"/>
          <w:color w:val="000000"/>
          <w:sz w:val="28"/>
          <w:szCs w:val="28"/>
        </w:rPr>
        <w:t>ри необходимости выполните требования преступников, не противоречьте им, не рискуйте жизнью окружающих и своей собственной, старайтесь не допускать истерик и паники</w:t>
      </w:r>
      <w:r w:rsidR="00A603E9">
        <w:rPr>
          <w:rStyle w:val="c1"/>
          <w:color w:val="000000"/>
          <w:sz w:val="28"/>
          <w:szCs w:val="28"/>
        </w:rPr>
        <w:t>;</w:t>
      </w:r>
    </w:p>
    <w:p w:rsidR="00E85682" w:rsidRDefault="00E85682" w:rsidP="00E8568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·</w:t>
      </w:r>
      <w:r w:rsidR="00A603E9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на совершение любых действий (сесть, встать, попить, сходить в туалет)</w:t>
      </w:r>
    </w:p>
    <w:p w:rsidR="00E85682" w:rsidRDefault="00E85682" w:rsidP="00E8568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спрашивайте разрешения</w:t>
      </w:r>
      <w:r w:rsidR="00A603E9">
        <w:rPr>
          <w:rStyle w:val="c1"/>
          <w:color w:val="000000"/>
          <w:sz w:val="28"/>
          <w:szCs w:val="28"/>
        </w:rPr>
        <w:t>;</w:t>
      </w:r>
    </w:p>
    <w:p w:rsidR="00E85682" w:rsidRDefault="00E85682" w:rsidP="00E8568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·</w:t>
      </w:r>
      <w:r w:rsidR="00A603E9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если вы ранены, постарайтесь не двигаться, этим вы сократите потерю крови</w:t>
      </w:r>
      <w:r w:rsidR="00A603E9">
        <w:rPr>
          <w:rStyle w:val="c1"/>
          <w:color w:val="000000"/>
          <w:sz w:val="28"/>
          <w:szCs w:val="28"/>
        </w:rPr>
        <w:t>;</w:t>
      </w:r>
    </w:p>
    <w:p w:rsidR="00E85682" w:rsidRDefault="00E85682" w:rsidP="00E8568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·</w:t>
      </w:r>
      <w:r w:rsidR="00A603E9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помните: ваша цель остаться в живых</w:t>
      </w:r>
      <w:r w:rsidR="00A603E9">
        <w:rPr>
          <w:rStyle w:val="c1"/>
          <w:color w:val="000000"/>
          <w:sz w:val="28"/>
          <w:szCs w:val="28"/>
        </w:rPr>
        <w:t>.</w:t>
      </w:r>
    </w:p>
    <w:p w:rsidR="00E85682" w:rsidRDefault="00E85682" w:rsidP="00A603E9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 д.</w:t>
      </w:r>
    </w:p>
    <w:p w:rsidR="00E85682" w:rsidRDefault="00E85682" w:rsidP="00A603E9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:rsidR="00E85682" w:rsidRDefault="00E85682" w:rsidP="00E8568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·</w:t>
      </w:r>
      <w:r w:rsidR="00A603E9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лежите на полу лицом вниз, голова закройте руками и не двигайтесь</w:t>
      </w:r>
      <w:r w:rsidR="00A603E9">
        <w:rPr>
          <w:rStyle w:val="c1"/>
          <w:color w:val="000000"/>
          <w:sz w:val="28"/>
          <w:szCs w:val="28"/>
        </w:rPr>
        <w:t>;</w:t>
      </w:r>
    </w:p>
    <w:p w:rsidR="00E85682" w:rsidRDefault="00E85682" w:rsidP="00E8568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·</w:t>
      </w:r>
      <w:r w:rsidR="00A603E9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ни в коем случае не бегите навстречу сотрудникам спецслужб или от них, так как они могут принять вас за преступника.</w:t>
      </w:r>
    </w:p>
    <w:p w:rsidR="00E85682" w:rsidRDefault="00E85682" w:rsidP="00A603E9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· </w:t>
      </w:r>
      <w:r w:rsidR="00A603E9">
        <w:rPr>
          <w:rStyle w:val="c1"/>
          <w:color w:val="000000"/>
          <w:sz w:val="28"/>
          <w:szCs w:val="28"/>
        </w:rPr>
        <w:t>Е</w:t>
      </w:r>
      <w:r>
        <w:rPr>
          <w:rStyle w:val="c1"/>
          <w:color w:val="000000"/>
          <w:sz w:val="28"/>
          <w:szCs w:val="28"/>
        </w:rPr>
        <w:t>сли есть возможность, держитесь подальше от проемов дверей и окон.</w:t>
      </w:r>
    </w:p>
    <w:p w:rsidR="00E85682" w:rsidRDefault="00E85682" w:rsidP="00A603E9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Если вам станет известно о готовящемся или совершаемом преступлении, немедленно сообщите об этом в ФСБ </w:t>
      </w:r>
      <w:r w:rsidR="00A603E9">
        <w:rPr>
          <w:rStyle w:val="c1"/>
          <w:color w:val="000000"/>
          <w:sz w:val="28"/>
          <w:szCs w:val="28"/>
        </w:rPr>
        <w:t xml:space="preserve">(тел.: 8 42366 87-187) </w:t>
      </w:r>
      <w:r>
        <w:rPr>
          <w:rStyle w:val="c1"/>
          <w:color w:val="000000"/>
          <w:sz w:val="28"/>
          <w:szCs w:val="28"/>
        </w:rPr>
        <w:t xml:space="preserve">или </w:t>
      </w:r>
      <w:r w:rsidR="00A603E9">
        <w:rPr>
          <w:rStyle w:val="c1"/>
          <w:color w:val="000000"/>
          <w:sz w:val="28"/>
          <w:szCs w:val="28"/>
        </w:rPr>
        <w:t>О</w:t>
      </w:r>
      <w:r>
        <w:rPr>
          <w:rStyle w:val="c1"/>
          <w:color w:val="000000"/>
          <w:sz w:val="28"/>
          <w:szCs w:val="28"/>
        </w:rPr>
        <w:t xml:space="preserve">МВД </w:t>
      </w:r>
      <w:r w:rsidR="00A603E9">
        <w:rPr>
          <w:rStyle w:val="c1"/>
          <w:color w:val="000000"/>
          <w:sz w:val="28"/>
          <w:szCs w:val="28"/>
        </w:rPr>
        <w:t xml:space="preserve">России по г. </w:t>
      </w:r>
      <w:proofErr w:type="spellStart"/>
      <w:r w:rsidR="00A603E9">
        <w:rPr>
          <w:rStyle w:val="c1"/>
          <w:color w:val="000000"/>
          <w:sz w:val="28"/>
          <w:szCs w:val="28"/>
        </w:rPr>
        <w:t>Партизанску</w:t>
      </w:r>
      <w:proofErr w:type="spellEnd"/>
      <w:r w:rsidR="00A603E9">
        <w:rPr>
          <w:rStyle w:val="c1"/>
          <w:color w:val="000000"/>
          <w:sz w:val="28"/>
          <w:szCs w:val="28"/>
        </w:rPr>
        <w:t xml:space="preserve"> (тел.</w:t>
      </w:r>
      <w:r w:rsidR="002D580D">
        <w:rPr>
          <w:rStyle w:val="c1"/>
          <w:color w:val="000000"/>
          <w:sz w:val="28"/>
          <w:szCs w:val="28"/>
        </w:rPr>
        <w:t>102)</w:t>
      </w:r>
      <w:r>
        <w:rPr>
          <w:rStyle w:val="c1"/>
          <w:color w:val="000000"/>
          <w:sz w:val="28"/>
          <w:szCs w:val="28"/>
        </w:rPr>
        <w:t>.</w:t>
      </w:r>
    </w:p>
    <w:p w:rsidR="002D580D" w:rsidRDefault="002D580D" w:rsidP="00A603E9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</w:p>
    <w:p w:rsidR="002D580D" w:rsidRDefault="002D580D" w:rsidP="00A603E9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Антитеррористическая комиссия Партизанского городского округа</w:t>
      </w:r>
    </w:p>
    <w:sectPr w:rsidR="002D580D" w:rsidSect="002D580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5B1" w:rsidRDefault="005355B1" w:rsidP="002D580D">
      <w:pPr>
        <w:spacing w:after="0" w:line="240" w:lineRule="auto"/>
      </w:pPr>
      <w:r>
        <w:separator/>
      </w:r>
    </w:p>
  </w:endnote>
  <w:endnote w:type="continuationSeparator" w:id="0">
    <w:p w:rsidR="005355B1" w:rsidRDefault="005355B1" w:rsidP="002D5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5B1" w:rsidRDefault="005355B1" w:rsidP="002D580D">
      <w:pPr>
        <w:spacing w:after="0" w:line="240" w:lineRule="auto"/>
      </w:pPr>
      <w:r>
        <w:separator/>
      </w:r>
    </w:p>
  </w:footnote>
  <w:footnote w:type="continuationSeparator" w:id="0">
    <w:p w:rsidR="005355B1" w:rsidRDefault="005355B1" w:rsidP="002D5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247932"/>
      <w:docPartObj>
        <w:docPartGallery w:val="Page Numbers (Top of Page)"/>
        <w:docPartUnique/>
      </w:docPartObj>
    </w:sdtPr>
    <w:sdtContent>
      <w:p w:rsidR="002D580D" w:rsidRDefault="002D580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D580D" w:rsidRDefault="002D58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65D"/>
    <w:rsid w:val="002D580D"/>
    <w:rsid w:val="005355B1"/>
    <w:rsid w:val="00825764"/>
    <w:rsid w:val="00A603E9"/>
    <w:rsid w:val="00B3065D"/>
    <w:rsid w:val="00E8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85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85682"/>
  </w:style>
  <w:style w:type="paragraph" w:customStyle="1" w:styleId="c0">
    <w:name w:val="c0"/>
    <w:basedOn w:val="a"/>
    <w:rsid w:val="00E85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5682"/>
  </w:style>
  <w:style w:type="character" w:customStyle="1" w:styleId="c4">
    <w:name w:val="c4"/>
    <w:basedOn w:val="a0"/>
    <w:rsid w:val="00E85682"/>
  </w:style>
  <w:style w:type="paragraph" w:customStyle="1" w:styleId="c5">
    <w:name w:val="c5"/>
    <w:basedOn w:val="a"/>
    <w:rsid w:val="00E85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D5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580D"/>
  </w:style>
  <w:style w:type="paragraph" w:styleId="a5">
    <w:name w:val="footer"/>
    <w:basedOn w:val="a"/>
    <w:link w:val="a6"/>
    <w:uiPriority w:val="99"/>
    <w:unhideWhenUsed/>
    <w:rsid w:val="002D5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58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85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85682"/>
  </w:style>
  <w:style w:type="paragraph" w:customStyle="1" w:styleId="c0">
    <w:name w:val="c0"/>
    <w:basedOn w:val="a"/>
    <w:rsid w:val="00E85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85682"/>
  </w:style>
  <w:style w:type="character" w:customStyle="1" w:styleId="c4">
    <w:name w:val="c4"/>
    <w:basedOn w:val="a0"/>
    <w:rsid w:val="00E85682"/>
  </w:style>
  <w:style w:type="paragraph" w:customStyle="1" w:styleId="c5">
    <w:name w:val="c5"/>
    <w:basedOn w:val="a"/>
    <w:rsid w:val="00E85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D5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580D"/>
  </w:style>
  <w:style w:type="paragraph" w:styleId="a5">
    <w:name w:val="footer"/>
    <w:basedOn w:val="a"/>
    <w:link w:val="a6"/>
    <w:uiPriority w:val="99"/>
    <w:unhideWhenUsed/>
    <w:rsid w:val="002D5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5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MSI</dc:creator>
  <cp:lastModifiedBy>Пользователь MSI</cp:lastModifiedBy>
  <cp:revision>2</cp:revision>
  <dcterms:created xsi:type="dcterms:W3CDTF">2022-12-19T01:06:00Z</dcterms:created>
  <dcterms:modified xsi:type="dcterms:W3CDTF">2022-12-19T01:06:00Z</dcterms:modified>
</cp:coreProperties>
</file>