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17" w:rsidRPr="00274E17" w:rsidRDefault="00274E17" w:rsidP="00274E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274E1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274E1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274E1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274E17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274E17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274E17" w:rsidRPr="00274E17" w:rsidRDefault="00274E17" w:rsidP="00274E17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Свой дом —  хорошее начало" w:history="1">
        <w:r w:rsidRPr="00274E17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Свой дом — хорошее начало</w:t>
        </w:r>
      </w:hyperlink>
    </w:p>
    <w:p w:rsidR="00274E17" w:rsidRPr="00274E17" w:rsidRDefault="00274E17" w:rsidP="00274E1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274E17">
        <w:rPr>
          <w:rFonts w:ascii="Tahoma" w:eastAsia="Times New Roman" w:hAnsi="Tahoma" w:cs="Tahoma"/>
          <w:b/>
          <w:bCs/>
          <w:color w:val="176AD0"/>
          <w:lang w:eastAsia="ru-RU"/>
        </w:rPr>
        <w:t>27.10.2023</w:t>
      </w:r>
    </w:p>
    <w:p w:rsidR="00274E17" w:rsidRPr="00274E17" w:rsidRDefault="00274E17" w:rsidP="00274E17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За десять лет выплаты получили 33 семьи в нашем округ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десять лет выплаты получили 33 семьи в нашем округ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Многим молодым семьям, которые хотят жить, работать и растить детей в </w:t>
      </w:r>
      <w:proofErr w:type="spellStart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необходимо свое собственное жилье.</w:t>
      </w:r>
    </w:p>
    <w:p w:rsidR="00274E17" w:rsidRPr="00274E17" w:rsidRDefault="00274E17" w:rsidP="00274E17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нашем округе благодаря программам и проектам местного, краевого и федерального уровней у жителей определенных категорий есть возможность приобретать квадратные метры с господдержкой.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Во вторник, 24 октября, глава Партизанского городского округа Олег Бондарев в торжественной обстановке вручил двум молодым семьям свидетельства на право получения социальной выплаты в размере шестисот тысяч рублей на приобретение жилого помещения или постройку дома. Их получили Елена и Владислав Коростылевы, Яна и Владимир Сова. Олег Анатольевич поздравил будущих новоселов и пожелал, чтобы в их домах царили уют, любовь и согласие, и как можно скорее зазвучал детский смех.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рассказала куратор программы, начальник отдела культуры и молодежной политики администрации ПГО Ирина Орлова, субсидии, выплаченные в рамках муниципальной программы «Обеспечение жильем молодых семей ПГО» на 2021-2025 годы, супруги решили использовать в качестве взноса по оплате ипотечных кредитов, взятых ранее: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— В очереди на получение безвозмездной субсидии с начала 2023 года стояло 14 семей — с детьми и без детей, неполных и многодетных. В марте социальными выплатами воспользовались две семьи из этого списка: Алина и Николай </w:t>
      </w:r>
      <w:proofErr w:type="spellStart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Смакота</w:t>
      </w:r>
      <w:proofErr w:type="spellEnd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Ирина и Евгений Чумаченко. На средства, полученные по программе, они частично погасили свои ипотечные кредиты. К концу года в краевом бюджете сложилась экономия, которая позволила произвести выплаты еще двум семьям. Оставшиеся очередники, в том числе вступившая в программу в этом году многодетная семья, получат субсидии в ближайшие годы.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Напомним, право на такие выплаты имеют семьи, в которых возраст каждого из супругов не превышает 35 лет. Своей очереди иногда приходится ждать два-три года. Учитывая это, еще перед приемом документов специалисты предупреждают супругов, если их возраст приближается к предельно допустимому по условиям программы, что после того, как мужу или жене 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исполнится 36 лет, они будут автоматически исключены из числа участников. К сожалению, по этой причине в нынешнем году две семьи покинули очередь.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Размер выплаты рассчитывается индивидуально для каждой семьи исходя из стоимости квадратного метра, утвержденной постановлением главы ПГО, на территории нашего муниципального образования.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Так, на каждого взрослого выплачивается стоимость 54 квадратных метров, а на каждого ребенка — по 35% от этой суммы. </w:t>
      </w:r>
      <w:proofErr w:type="gramStart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Бездетные пары и неполные семьи с одним ребенком получают минимальную выплату, а полные многодетные – максимальную.</w:t>
      </w:r>
      <w:proofErr w:type="gramEnd"/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Субсидию семьи чаще объединяют с собственными сбережениями или кредитом для оформления ипотеки. Было несколько случаев, когда предоставляемой безвозмездно суммы хватало на покупку дома.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 время действия муниципальной программы, реализуемой с различными изменениями с 2013 года, социальную выплату на приобретение жилья получили 33 семьи, проживающие в Партизанском городском округе.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вопросам участия в программе можно обращаться в отдел культуры и молодежной политики администрации Партизанского городского округа: улица Ленинская, 26, здание городского Дворца культуры, или по телефонам 8 (42363) 62-290, 67-325.</w:t>
      </w:r>
    </w:p>
    <w:p w:rsidR="00274E17" w:rsidRDefault="00274E17" w:rsidP="00274E17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</w:pPr>
      <w:r w:rsidRPr="00274E1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274E1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274E1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Елены КОТИКОВОЙ</w:t>
      </w:r>
    </w:p>
    <w:p w:rsidR="00274E17" w:rsidRPr="00274E17" w:rsidRDefault="00274E17" w:rsidP="00274E17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B404E9" w:rsidRDefault="00274E17">
      <w:r w:rsidRPr="00274E17">
        <w:t>https://partizansk-vesti.ru/fakty-i-kommentarii/svoj-dom-horoshee-nachalo/</w:t>
      </w:r>
    </w:p>
    <w:sectPr w:rsidR="00B404E9" w:rsidSect="00B4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4E17"/>
    <w:rsid w:val="00274E17"/>
    <w:rsid w:val="00B4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E9"/>
  </w:style>
  <w:style w:type="paragraph" w:styleId="2">
    <w:name w:val="heading 2"/>
    <w:basedOn w:val="a"/>
    <w:link w:val="20"/>
    <w:uiPriority w:val="9"/>
    <w:qFormat/>
    <w:rsid w:val="00274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4E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4E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32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2570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IMG_20231024_093204.jpg" TargetMode="External"/><Relationship Id="rId4" Type="http://schemas.openxmlformats.org/officeDocument/2006/relationships/hyperlink" Target="https://partizansk-vesti.ru/fakty-i-kommentarii/svoj-dom-horoshee-nacha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2023-12-05T01:59:00Z</dcterms:created>
  <dcterms:modified xsi:type="dcterms:W3CDTF">2023-12-05T01:59:00Z</dcterms:modified>
</cp:coreProperties>
</file>