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481D9D" w:rsidRDefault="005F3F2E" w:rsidP="0048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</w:t>
      </w:r>
      <w:r w:rsidRPr="00481D9D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255745" w:rsidRPr="00481D9D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481D9D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481D9D">
        <w:rPr>
          <w:rFonts w:ascii="Times New Roman" w:hAnsi="Times New Roman" w:cs="Times New Roman"/>
          <w:sz w:val="24"/>
          <w:szCs w:val="24"/>
        </w:rPr>
        <w:t>шений о предоставлении разрешений</w:t>
      </w:r>
      <w:r w:rsidR="0095200A" w:rsidRPr="00481D9D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481D9D">
        <w:rPr>
          <w:rFonts w:ascii="Times New Roman" w:hAnsi="Times New Roman" w:cs="Times New Roman"/>
          <w:sz w:val="24"/>
          <w:szCs w:val="24"/>
        </w:rPr>
        <w:t>е</w:t>
      </w:r>
      <w:r w:rsidR="0095200A" w:rsidRPr="00481D9D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481D9D">
        <w:rPr>
          <w:rFonts w:ascii="Times New Roman" w:hAnsi="Times New Roman" w:cs="Times New Roman"/>
          <w:sz w:val="24"/>
          <w:szCs w:val="24"/>
        </w:rPr>
        <w:t>ы</w:t>
      </w:r>
      <w:r w:rsidR="0095200A" w:rsidRPr="00481D9D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481D9D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481D9D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481D9D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481D9D">
        <w:rPr>
          <w:rFonts w:ascii="Times New Roman" w:hAnsi="Times New Roman" w:cs="Times New Roman"/>
          <w:sz w:val="24"/>
          <w:szCs w:val="24"/>
        </w:rPr>
        <w:t>ых участков:</w:t>
      </w:r>
    </w:p>
    <w:p w:rsidR="00481D9D" w:rsidRPr="00481D9D" w:rsidRDefault="00255745" w:rsidP="00481D9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D9D">
        <w:rPr>
          <w:rFonts w:ascii="Times New Roman" w:hAnsi="Times New Roman" w:cs="Times New Roman"/>
          <w:sz w:val="24"/>
          <w:szCs w:val="24"/>
        </w:rPr>
        <w:t xml:space="preserve">1. </w:t>
      </w:r>
      <w:r w:rsidR="00481D9D" w:rsidRPr="00481D9D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481D9D" w:rsidRPr="00481D9D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481D9D" w:rsidRPr="00481D9D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от 13 мая 2024 года № 815-па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481D9D" w:rsidRPr="00481D9D">
        <w:rPr>
          <w:rFonts w:ascii="Times New Roman" w:hAnsi="Times New Roman" w:cs="Times New Roman"/>
          <w:spacing w:val="-7"/>
          <w:sz w:val="24"/>
          <w:szCs w:val="24"/>
        </w:rPr>
        <w:t>.  Адрес (ме</w:t>
      </w:r>
      <w:r w:rsidR="00481D9D" w:rsidRPr="00481D9D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установлен: примерно в 100 метрах по направлению на северо-запад относительно ориентира, расположенного за пределами границ земельного участка. Ориентир – нежилое здание. Почтовый адрес ориентира: Российская Федерация, Приморский край, Партизанский городской округ, </w:t>
      </w:r>
      <w:proofErr w:type="gramStart"/>
      <w:r w:rsidR="00481D9D" w:rsidRPr="00481D9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81D9D" w:rsidRPr="00481D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1D9D" w:rsidRPr="00481D9D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481D9D" w:rsidRPr="00481D9D">
        <w:rPr>
          <w:rFonts w:ascii="Times New Roman" w:hAnsi="Times New Roman" w:cs="Times New Roman"/>
          <w:sz w:val="24"/>
          <w:szCs w:val="24"/>
        </w:rPr>
        <w:t>, ул. Дунайская, д. 9. Площадь земельного участка 520 кв. м.</w:t>
      </w:r>
    </w:p>
    <w:p w:rsidR="00F2038E" w:rsidRPr="00481D9D" w:rsidRDefault="00ED0EE0" w:rsidP="00481D9D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81D9D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481D9D">
        <w:rPr>
          <w:rFonts w:ascii="Times New Roman" w:hAnsi="Times New Roman" w:cs="Times New Roman"/>
          <w:sz w:val="24"/>
          <w:szCs w:val="24"/>
        </w:rPr>
        <w:t xml:space="preserve"> </w:t>
      </w:r>
      <w:r w:rsidRPr="00481D9D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481D9D">
        <w:rPr>
          <w:rFonts w:ascii="Times New Roman" w:hAnsi="Times New Roman" w:cs="Times New Roman"/>
          <w:sz w:val="24"/>
          <w:szCs w:val="24"/>
        </w:rPr>
        <w:t xml:space="preserve"> </w:t>
      </w:r>
      <w:r w:rsidRPr="00481D9D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481D9D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080735" w:rsidRPr="00481D9D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481D9D" w:rsidRPr="00481D9D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proofErr w:type="gramStart"/>
      <w:r w:rsidR="004521A4" w:rsidRPr="00481D9D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4521A4" w:rsidRPr="00481D9D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4521A4" w:rsidRPr="00481D9D">
        <w:rPr>
          <w:rFonts w:ascii="Times New Roman" w:hAnsi="Times New Roman" w:cs="Times New Roman"/>
          <w:sz w:val="24"/>
          <w:szCs w:val="24"/>
        </w:rPr>
        <w:t xml:space="preserve">зона </w:t>
      </w:r>
      <w:r w:rsidR="00481D9D" w:rsidRPr="00481D9D">
        <w:rPr>
          <w:rFonts w:ascii="Times New Roman" w:hAnsi="Times New Roman" w:cs="Times New Roman"/>
          <w:sz w:val="24"/>
          <w:szCs w:val="24"/>
        </w:rPr>
        <w:t>общественно-деловая местного значения</w:t>
      </w:r>
      <w:r w:rsidR="00F2038E" w:rsidRPr="00481D9D">
        <w:rPr>
          <w:rFonts w:ascii="Times New Roman" w:hAnsi="Times New Roman" w:cs="Times New Roman"/>
          <w:sz w:val="24"/>
          <w:szCs w:val="24"/>
        </w:rPr>
        <w:t>.</w:t>
      </w:r>
    </w:p>
    <w:p w:rsidR="00080735" w:rsidRPr="004521A4" w:rsidRDefault="00ED0EE0" w:rsidP="0008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>использования</w:t>
      </w:r>
      <w:r w:rsidR="00BF4EB5" w:rsidRPr="004521A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4521A4">
        <w:rPr>
          <w:rFonts w:ascii="Times New Roman" w:hAnsi="Times New Roman" w:cs="Times New Roman"/>
          <w:sz w:val="24"/>
          <w:szCs w:val="24"/>
        </w:rPr>
        <w:t xml:space="preserve"> - </w:t>
      </w:r>
      <w:r w:rsidR="004521A4" w:rsidRPr="004521A4">
        <w:rPr>
          <w:rFonts w:ascii="Times New Roman" w:hAnsi="Times New Roman" w:cs="Times New Roman"/>
          <w:sz w:val="24"/>
          <w:szCs w:val="24"/>
        </w:rPr>
        <w:t>«</w:t>
      </w:r>
      <w:r w:rsidR="00481D9D">
        <w:rPr>
          <w:rFonts w:ascii="Times New Roman" w:hAnsi="Times New Roman" w:cs="Times New Roman"/>
          <w:sz w:val="24"/>
          <w:szCs w:val="24"/>
        </w:rPr>
        <w:t>служебные гаражи</w:t>
      </w:r>
      <w:r w:rsidR="004521A4" w:rsidRPr="004521A4">
        <w:rPr>
          <w:rFonts w:ascii="Times New Roman" w:hAnsi="Times New Roman" w:cs="Times New Roman"/>
          <w:sz w:val="24"/>
          <w:szCs w:val="24"/>
        </w:rPr>
        <w:t xml:space="preserve">» 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(код </w:t>
      </w:r>
      <w:r w:rsidR="00481D9D">
        <w:rPr>
          <w:rFonts w:ascii="Times New Roman" w:hAnsi="Times New Roman" w:cs="Times New Roman"/>
          <w:sz w:val="24"/>
          <w:szCs w:val="24"/>
        </w:rPr>
        <w:t>4.9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080735" w:rsidRPr="004521A4" w:rsidRDefault="0008073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1F9" w:rsidRPr="00586644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644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64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округа</w:t>
      </w:r>
      <w:r w:rsidR="00DA6EB8" w:rsidRPr="0058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58664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8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644" w:rsidRPr="00586644">
        <w:rPr>
          <w:rFonts w:ascii="Times New Roman" w:eastAsia="Times New Roman" w:hAnsi="Times New Roman" w:cs="Times New Roman"/>
          <w:sz w:val="24"/>
          <w:szCs w:val="24"/>
        </w:rPr>
        <w:t>22 мая 2024</w:t>
      </w:r>
      <w:r w:rsidRPr="00586644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58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644" w:rsidRPr="00586644">
        <w:rPr>
          <w:rFonts w:ascii="Times New Roman" w:eastAsia="Times New Roman" w:hAnsi="Times New Roman" w:cs="Times New Roman"/>
          <w:sz w:val="24"/>
          <w:szCs w:val="24"/>
        </w:rPr>
        <w:t>81</w:t>
      </w:r>
      <w:r w:rsidR="00F2038E" w:rsidRPr="00586644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586644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217971" w:rsidRDefault="00255745" w:rsidP="003858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FE3" w:rsidRPr="00BD7FE3" w:rsidRDefault="00255745" w:rsidP="00BD7FE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FE3">
        <w:rPr>
          <w:rFonts w:ascii="Times New Roman" w:hAnsi="Times New Roman" w:cs="Times New Roman"/>
          <w:sz w:val="24"/>
          <w:szCs w:val="24"/>
        </w:rPr>
        <w:t xml:space="preserve">2. </w:t>
      </w:r>
      <w:r w:rsidR="00BD7FE3" w:rsidRPr="00BD7FE3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BD7FE3" w:rsidRPr="00BD7FE3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</w:t>
      </w:r>
      <w:r w:rsidR="00BD7F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D7FE3" w:rsidRPr="00BD7FE3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от 03 мая 2024 года № 763-па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BD7FE3" w:rsidRPr="00BD7FE3">
        <w:rPr>
          <w:rFonts w:ascii="Times New Roman" w:hAnsi="Times New Roman" w:cs="Times New Roman"/>
          <w:spacing w:val="-7"/>
          <w:sz w:val="24"/>
          <w:szCs w:val="24"/>
        </w:rPr>
        <w:t>.  Адрес (ме</w:t>
      </w:r>
      <w:r w:rsidR="00BD7FE3" w:rsidRPr="00BD7FE3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 установлен: примерно в 60 метрах по направлению на северо-восток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BD7FE3" w:rsidRPr="00BD7FE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D7FE3" w:rsidRPr="00BD7F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7FE3" w:rsidRPr="00BD7FE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BD7FE3" w:rsidRPr="00BD7FE3">
        <w:rPr>
          <w:rFonts w:ascii="Times New Roman" w:hAnsi="Times New Roman" w:cs="Times New Roman"/>
          <w:sz w:val="24"/>
          <w:szCs w:val="24"/>
        </w:rPr>
        <w:t>, ул. 50 лет ВЛКСМ, д. 25. Площадь земельного участка 85 кв. м.</w:t>
      </w:r>
    </w:p>
    <w:p w:rsidR="00255745" w:rsidRPr="00BD7FE3" w:rsidRDefault="00255745" w:rsidP="00BD7FE3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D7FE3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зоне </w:t>
      </w:r>
      <w:hyperlink w:anchor="_Toc26431792" w:history="1">
        <w:r w:rsidR="001D43C6">
          <w:rPr>
            <w:rStyle w:val="a7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Ц 1</w:t>
        </w:r>
        <w:r w:rsidR="00F2038E" w:rsidRPr="00BD7FE3">
          <w:rPr>
            <w:rStyle w:val="a7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- зона общественно-деловая </w:t>
        </w:r>
        <w:r w:rsidR="001D43C6">
          <w:rPr>
            <w:rStyle w:val="a7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центральная</w:t>
        </w:r>
      </w:hyperlink>
      <w:r w:rsidR="00F2038E" w:rsidRPr="00BD7FE3">
        <w:rPr>
          <w:rFonts w:ascii="Times New Roman" w:hAnsi="Times New Roman" w:cs="Times New Roman"/>
          <w:sz w:val="24"/>
          <w:szCs w:val="24"/>
        </w:rPr>
        <w:t>.</w:t>
      </w:r>
    </w:p>
    <w:p w:rsidR="00255745" w:rsidRPr="00BD7FE3" w:rsidRDefault="00255745" w:rsidP="00BD7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FE3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BD7FE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D7FE3">
        <w:rPr>
          <w:rFonts w:ascii="Times New Roman" w:hAnsi="Times New Roman" w:cs="Times New Roman"/>
          <w:sz w:val="24"/>
          <w:szCs w:val="24"/>
        </w:rPr>
        <w:t xml:space="preserve"> - </w:t>
      </w:r>
      <w:r w:rsidR="00172558" w:rsidRPr="00BD7FE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D43C6">
        <w:rPr>
          <w:rFonts w:ascii="Times New Roman" w:eastAsia="Times New Roman" w:hAnsi="Times New Roman" w:cs="Times New Roman"/>
          <w:sz w:val="24"/>
          <w:szCs w:val="24"/>
        </w:rPr>
        <w:t>хранение автотранспорта</w:t>
      </w:r>
      <w:r w:rsidR="00172558" w:rsidRPr="00BD7FE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D7FE3">
        <w:rPr>
          <w:rFonts w:ascii="Times New Roman" w:hAnsi="Times New Roman" w:cs="Times New Roman"/>
          <w:sz w:val="24"/>
          <w:szCs w:val="24"/>
        </w:rPr>
        <w:t xml:space="preserve">(код </w:t>
      </w:r>
      <w:r w:rsidR="001D43C6">
        <w:rPr>
          <w:rFonts w:ascii="Times New Roman" w:hAnsi="Times New Roman" w:cs="Times New Roman"/>
          <w:sz w:val="24"/>
          <w:szCs w:val="24"/>
        </w:rPr>
        <w:t>2.7.1</w:t>
      </w:r>
      <w:r w:rsidRPr="00BD7FE3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255745" w:rsidRPr="0008073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1D43C6" w:rsidRDefault="00255745" w:rsidP="001D4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</w:t>
      </w:r>
      <w:r w:rsidR="001E43BA" w:rsidRPr="00080735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586644">
        <w:rPr>
          <w:rFonts w:ascii="Times New Roman" w:eastAsia="Times New Roman" w:hAnsi="Times New Roman" w:cs="Times New Roman"/>
          <w:sz w:val="24"/>
          <w:szCs w:val="24"/>
        </w:rPr>
        <w:t>округа от</w:t>
      </w:r>
      <w:r w:rsidR="00321856" w:rsidRPr="0058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644" w:rsidRPr="00586644">
        <w:rPr>
          <w:rFonts w:ascii="Times New Roman" w:eastAsia="Times New Roman" w:hAnsi="Times New Roman" w:cs="Times New Roman"/>
          <w:sz w:val="24"/>
          <w:szCs w:val="24"/>
        </w:rPr>
        <w:t>22 мая 2024</w:t>
      </w:r>
      <w:r w:rsidR="00321856" w:rsidRPr="00586644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586644" w:rsidRPr="00586644">
        <w:rPr>
          <w:rFonts w:ascii="Times New Roman" w:eastAsia="Times New Roman" w:hAnsi="Times New Roman" w:cs="Times New Roman"/>
          <w:sz w:val="24"/>
          <w:szCs w:val="24"/>
        </w:rPr>
        <w:t>82</w:t>
      </w:r>
      <w:r w:rsidRPr="00586644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1D43C6" w:rsidRPr="0058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64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86644">
        <w:rPr>
          <w:rFonts w:ascii="Times New Roman" w:hAnsi="Times New Roman" w:cs="Times New Roman"/>
          <w:sz w:val="24"/>
          <w:szCs w:val="24"/>
        </w:rPr>
        <w:t>О</w:t>
      </w:r>
      <w:r w:rsidRPr="00080735"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 по проекту решения о предоставлении разрешения на </w:t>
      </w:r>
      <w:r w:rsidRPr="001D43C6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на территории Партизанского городского округа».</w:t>
      </w:r>
    </w:p>
    <w:p w:rsidR="00255745" w:rsidRPr="001D43C6" w:rsidRDefault="00255745" w:rsidP="001D4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D43C6" w:rsidRPr="001D43C6" w:rsidRDefault="00255745" w:rsidP="001D43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3C6">
        <w:rPr>
          <w:rFonts w:ascii="Times New Roman" w:hAnsi="Times New Roman" w:cs="Times New Roman"/>
          <w:sz w:val="24"/>
          <w:szCs w:val="24"/>
        </w:rPr>
        <w:t xml:space="preserve">3. </w:t>
      </w:r>
      <w:r w:rsidR="001D43C6" w:rsidRPr="001D43C6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1D43C6" w:rsidRPr="001D43C6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1D43C6" w:rsidRPr="001D43C6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от 03 мая 2024 года</w:t>
      </w:r>
      <w:r w:rsidR="001D43C6">
        <w:rPr>
          <w:rFonts w:ascii="Times New Roman" w:hAnsi="Times New Roman" w:cs="Times New Roman"/>
          <w:sz w:val="24"/>
          <w:szCs w:val="24"/>
        </w:rPr>
        <w:t xml:space="preserve"> </w:t>
      </w:r>
      <w:r w:rsidR="001D43C6" w:rsidRPr="001D43C6">
        <w:rPr>
          <w:rFonts w:ascii="Times New Roman" w:hAnsi="Times New Roman" w:cs="Times New Roman"/>
          <w:sz w:val="24"/>
          <w:szCs w:val="24"/>
        </w:rPr>
        <w:t>№ 762-па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D43C6"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 w:rsidR="001D43C6" w:rsidRPr="001D43C6">
        <w:rPr>
          <w:rFonts w:ascii="Times New Roman" w:hAnsi="Times New Roman" w:cs="Times New Roman"/>
          <w:spacing w:val="-7"/>
          <w:sz w:val="24"/>
          <w:szCs w:val="24"/>
        </w:rPr>
        <w:t>Адрес (ме</w:t>
      </w:r>
      <w:r w:rsidR="001D43C6" w:rsidRPr="001D43C6">
        <w:rPr>
          <w:rFonts w:ascii="Times New Roman" w:hAnsi="Times New Roman" w:cs="Times New Roman"/>
          <w:sz w:val="24"/>
          <w:szCs w:val="24"/>
        </w:rPr>
        <w:t xml:space="preserve">стоположение) земельного </w:t>
      </w:r>
      <w:r w:rsidR="001D43C6" w:rsidRPr="001D43C6">
        <w:rPr>
          <w:rFonts w:ascii="Times New Roman" w:hAnsi="Times New Roman" w:cs="Times New Roman"/>
          <w:sz w:val="24"/>
          <w:szCs w:val="24"/>
        </w:rPr>
        <w:lastRenderedPageBreak/>
        <w:t xml:space="preserve">участка установлен: примерно в 70 метрах по направлению на северо-восток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1D43C6" w:rsidRPr="001D43C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D43C6" w:rsidRPr="001D43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43C6" w:rsidRPr="001D43C6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1D43C6" w:rsidRPr="001D43C6">
        <w:rPr>
          <w:rFonts w:ascii="Times New Roman" w:hAnsi="Times New Roman" w:cs="Times New Roman"/>
          <w:sz w:val="24"/>
          <w:szCs w:val="24"/>
        </w:rPr>
        <w:t>, ул. 50 лет ВЛКСМ, д. 25. Площадь земельного участка 58 кв. м.</w:t>
      </w:r>
    </w:p>
    <w:p w:rsidR="001D43C6" w:rsidRPr="00BD7FE3" w:rsidRDefault="001D43C6" w:rsidP="001D43C6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D7FE3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зоне </w:t>
      </w:r>
      <w:hyperlink w:anchor="_Toc26431792" w:history="1">
        <w:r>
          <w:rPr>
            <w:rStyle w:val="a7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Ц 1</w:t>
        </w:r>
        <w:r w:rsidRPr="00BD7FE3">
          <w:rPr>
            <w:rStyle w:val="a7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- зона общественно-деловая </w:t>
        </w:r>
        <w:r>
          <w:rPr>
            <w:rStyle w:val="a7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центральная</w:t>
        </w:r>
      </w:hyperlink>
      <w:r w:rsidRPr="00BD7FE3">
        <w:rPr>
          <w:rFonts w:ascii="Times New Roman" w:hAnsi="Times New Roman" w:cs="Times New Roman"/>
          <w:sz w:val="24"/>
          <w:szCs w:val="24"/>
        </w:rPr>
        <w:t>.</w:t>
      </w:r>
    </w:p>
    <w:p w:rsidR="001D43C6" w:rsidRPr="00BD7FE3" w:rsidRDefault="001D43C6" w:rsidP="001D4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FE3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использования земельного участка - </w:t>
      </w:r>
      <w:r w:rsidRPr="00BD7FE3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хранение автотранспорта</w:t>
      </w:r>
      <w:r w:rsidRPr="00BD7FE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D7FE3">
        <w:rPr>
          <w:rFonts w:ascii="Times New Roman" w:hAnsi="Times New Roman" w:cs="Times New Roman"/>
          <w:sz w:val="24"/>
          <w:szCs w:val="24"/>
        </w:rPr>
        <w:t xml:space="preserve">(код </w:t>
      </w:r>
      <w:r>
        <w:rPr>
          <w:rFonts w:ascii="Times New Roman" w:hAnsi="Times New Roman" w:cs="Times New Roman"/>
          <w:sz w:val="24"/>
          <w:szCs w:val="24"/>
        </w:rPr>
        <w:t>2.7.1</w:t>
      </w:r>
      <w:r w:rsidRPr="00BD7FE3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9C1464" w:rsidRPr="005C6068" w:rsidRDefault="009C1464" w:rsidP="009C1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C1464" w:rsidRPr="00080735" w:rsidRDefault="009C1464" w:rsidP="009C1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9C1464" w:rsidRPr="00080735" w:rsidRDefault="009C1464" w:rsidP="009C1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586644">
        <w:rPr>
          <w:rFonts w:ascii="Times New Roman" w:eastAsia="Times New Roman" w:hAnsi="Times New Roman" w:cs="Times New Roman"/>
          <w:sz w:val="24"/>
          <w:szCs w:val="24"/>
        </w:rPr>
        <w:t xml:space="preserve">округа от </w:t>
      </w:r>
      <w:r w:rsidR="00586644" w:rsidRPr="00586644">
        <w:rPr>
          <w:rFonts w:ascii="Times New Roman" w:eastAsia="Times New Roman" w:hAnsi="Times New Roman" w:cs="Times New Roman"/>
          <w:sz w:val="24"/>
          <w:szCs w:val="24"/>
        </w:rPr>
        <w:t>22 мая 2024</w:t>
      </w:r>
      <w:r w:rsidRPr="00586644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586644" w:rsidRPr="00586644">
        <w:rPr>
          <w:rFonts w:ascii="Times New Roman" w:eastAsia="Times New Roman" w:hAnsi="Times New Roman" w:cs="Times New Roman"/>
          <w:sz w:val="24"/>
          <w:szCs w:val="24"/>
        </w:rPr>
        <w:t>83</w:t>
      </w:r>
      <w:r w:rsidRPr="00586644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1D43C6" w:rsidRPr="00586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664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8073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08073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ам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5BF9">
        <w:rPr>
          <w:rFonts w:ascii="Times New Roman" w:hAnsi="Times New Roman" w:cs="Times New Roman"/>
          <w:sz w:val="24"/>
          <w:szCs w:val="24"/>
        </w:rPr>
        <w:t>е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5BF9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t>Наименование  официального  сайта,  на  котором буд</w:t>
      </w:r>
      <w:r w:rsidR="007137A4" w:rsidRPr="00A55BF9">
        <w:rPr>
          <w:b w:val="0"/>
          <w:sz w:val="24"/>
        </w:rPr>
        <w:t>ут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>ы П</w:t>
      </w:r>
      <w:r w:rsidRPr="00A55BF9">
        <w:rPr>
          <w:b w:val="0"/>
          <w:sz w:val="24"/>
        </w:rPr>
        <w:t>роект</w:t>
      </w:r>
      <w:r w:rsidR="007137A4" w:rsidRPr="00A55BF9">
        <w:rPr>
          <w:b w:val="0"/>
          <w:sz w:val="24"/>
        </w:rPr>
        <w:t>ы</w:t>
      </w:r>
      <w:r w:rsidRPr="00A55BF9">
        <w:rPr>
          <w:b w:val="0"/>
          <w:sz w:val="24"/>
        </w:rPr>
        <w:t>, подлежащи</w:t>
      </w:r>
      <w:r w:rsidR="007137A4" w:rsidRPr="00A55BF9">
        <w:rPr>
          <w:b w:val="0"/>
          <w:sz w:val="24"/>
        </w:rPr>
        <w:t>е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5BF9">
        <w:rPr>
          <w:b w:val="0"/>
          <w:sz w:val="24"/>
        </w:rPr>
        <w:t>им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C03009" w:rsidRPr="00A55BF9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 w:rsidRPr="00A55BF9">
        <w:rPr>
          <w:rFonts w:ascii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Pr="00A55BF9">
        <w:rPr>
          <w:rFonts w:ascii="Times New Roman" w:hAnsi="Times New Roman" w:cs="Times New Roman"/>
          <w:sz w:val="24"/>
          <w:szCs w:val="24"/>
        </w:rPr>
        <w:t>их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lastRenderedPageBreak/>
        <w:t>Время работы экспозиций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</w:t>
      </w:r>
      <w:r w:rsidR="001D43C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3C6">
        <w:rPr>
          <w:rFonts w:ascii="Times New Roman" w:eastAsia="Times New Roman" w:hAnsi="Times New Roman" w:cs="Times New Roman"/>
          <w:sz w:val="24"/>
          <w:szCs w:val="24"/>
        </w:rPr>
        <w:t>22 мая</w:t>
      </w:r>
      <w:r w:rsidR="00864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3C6">
        <w:rPr>
          <w:rFonts w:ascii="Times New Roman" w:eastAsia="Times New Roman" w:hAnsi="Times New Roman" w:cs="Times New Roman"/>
          <w:sz w:val="24"/>
          <w:szCs w:val="24"/>
        </w:rPr>
        <w:t>2024 года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1D43C6">
        <w:rPr>
          <w:rFonts w:ascii="Times New Roman" w:eastAsia="Times New Roman" w:hAnsi="Times New Roman" w:cs="Times New Roman"/>
          <w:sz w:val="24"/>
          <w:szCs w:val="24"/>
        </w:rPr>
        <w:t>04 июня 2024 года.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1D43C6">
        <w:rPr>
          <w:rFonts w:ascii="Times New Roman" w:hAnsi="Times New Roman" w:cs="Times New Roman"/>
          <w:sz w:val="24"/>
          <w:szCs w:val="24"/>
        </w:rPr>
        <w:t>22 мая 2024 года</w:t>
      </w:r>
      <w:r w:rsidR="009C1464">
        <w:rPr>
          <w:rFonts w:ascii="Times New Roman" w:hAnsi="Times New Roman" w:cs="Times New Roman"/>
          <w:sz w:val="24"/>
          <w:szCs w:val="24"/>
        </w:rPr>
        <w:t xml:space="preserve"> до 17:30 часов </w:t>
      </w:r>
      <w:r w:rsidR="001D43C6">
        <w:rPr>
          <w:rFonts w:ascii="Times New Roman" w:hAnsi="Times New Roman" w:cs="Times New Roman"/>
          <w:sz w:val="24"/>
          <w:szCs w:val="24"/>
        </w:rPr>
        <w:t>29 мая 2024 года.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1D43C6">
        <w:rPr>
          <w:rFonts w:ascii="Times New Roman" w:eastAsia="Times New Roman" w:hAnsi="Times New Roman" w:cs="Times New Roman"/>
          <w:sz w:val="24"/>
          <w:szCs w:val="24"/>
        </w:rPr>
        <w:t>04 июня 2024 года.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1D43C6">
        <w:rPr>
          <w:rFonts w:ascii="Times New Roman" w:eastAsia="Times New Roman" w:hAnsi="Times New Roman" w:cs="Times New Roman"/>
          <w:sz w:val="24"/>
          <w:szCs w:val="24"/>
        </w:rPr>
        <w:t>15:00 часов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A55BF9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644" w:rsidRDefault="00586644" w:rsidP="005F3F2E">
      <w:pPr>
        <w:spacing w:after="0" w:line="240" w:lineRule="auto"/>
      </w:pPr>
      <w:r>
        <w:separator/>
      </w:r>
    </w:p>
  </w:endnote>
  <w:endnote w:type="continuationSeparator" w:id="0">
    <w:p w:rsidR="00586644" w:rsidRDefault="00586644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644" w:rsidRDefault="00586644" w:rsidP="005F3F2E">
      <w:pPr>
        <w:spacing w:after="0" w:line="240" w:lineRule="auto"/>
      </w:pPr>
      <w:r>
        <w:separator/>
      </w:r>
    </w:p>
  </w:footnote>
  <w:footnote w:type="continuationSeparator" w:id="0">
    <w:p w:rsidR="00586644" w:rsidRDefault="00586644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1CBE"/>
    <w:rsid w:val="00027C01"/>
    <w:rsid w:val="00080735"/>
    <w:rsid w:val="00080E55"/>
    <w:rsid w:val="000F7F7B"/>
    <w:rsid w:val="00172558"/>
    <w:rsid w:val="001D43C6"/>
    <w:rsid w:val="001E43BA"/>
    <w:rsid w:val="001F7378"/>
    <w:rsid w:val="00217971"/>
    <w:rsid w:val="00253BD9"/>
    <w:rsid w:val="00255745"/>
    <w:rsid w:val="0031566D"/>
    <w:rsid w:val="00321856"/>
    <w:rsid w:val="0038582C"/>
    <w:rsid w:val="003914F3"/>
    <w:rsid w:val="003A283C"/>
    <w:rsid w:val="00430C8C"/>
    <w:rsid w:val="004401F9"/>
    <w:rsid w:val="00441114"/>
    <w:rsid w:val="0044627E"/>
    <w:rsid w:val="004521A4"/>
    <w:rsid w:val="00481D9D"/>
    <w:rsid w:val="00542C35"/>
    <w:rsid w:val="00586644"/>
    <w:rsid w:val="00594F16"/>
    <w:rsid w:val="005C6068"/>
    <w:rsid w:val="005E2AAE"/>
    <w:rsid w:val="005F3F2E"/>
    <w:rsid w:val="00684CFB"/>
    <w:rsid w:val="006B7D99"/>
    <w:rsid w:val="006E31C1"/>
    <w:rsid w:val="00705357"/>
    <w:rsid w:val="007137A4"/>
    <w:rsid w:val="007304A8"/>
    <w:rsid w:val="00773010"/>
    <w:rsid w:val="00791DF3"/>
    <w:rsid w:val="007F4564"/>
    <w:rsid w:val="00851E0B"/>
    <w:rsid w:val="008644E3"/>
    <w:rsid w:val="008C2CC9"/>
    <w:rsid w:val="008F4E9F"/>
    <w:rsid w:val="0095200A"/>
    <w:rsid w:val="009C1464"/>
    <w:rsid w:val="009C5FDC"/>
    <w:rsid w:val="009D7F79"/>
    <w:rsid w:val="00A0377D"/>
    <w:rsid w:val="00A53B82"/>
    <w:rsid w:val="00A55BF9"/>
    <w:rsid w:val="00A60A0E"/>
    <w:rsid w:val="00A85020"/>
    <w:rsid w:val="00A86B16"/>
    <w:rsid w:val="00B91A4D"/>
    <w:rsid w:val="00BB4381"/>
    <w:rsid w:val="00BD7FE3"/>
    <w:rsid w:val="00BF3A1B"/>
    <w:rsid w:val="00BF4EB5"/>
    <w:rsid w:val="00BF77FF"/>
    <w:rsid w:val="00C03009"/>
    <w:rsid w:val="00C33DCC"/>
    <w:rsid w:val="00C616B9"/>
    <w:rsid w:val="00C91DEB"/>
    <w:rsid w:val="00CC2856"/>
    <w:rsid w:val="00CD5223"/>
    <w:rsid w:val="00CD7AD6"/>
    <w:rsid w:val="00D87BBF"/>
    <w:rsid w:val="00DA6EB8"/>
    <w:rsid w:val="00E0543B"/>
    <w:rsid w:val="00E445C9"/>
    <w:rsid w:val="00E52E7A"/>
    <w:rsid w:val="00ED0EE0"/>
    <w:rsid w:val="00ED2022"/>
    <w:rsid w:val="00EE1440"/>
    <w:rsid w:val="00F2038E"/>
    <w:rsid w:val="00F43829"/>
    <w:rsid w:val="00F800D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24</cp:revision>
  <cp:lastPrinted>2024-05-21T23:54:00Z</cp:lastPrinted>
  <dcterms:created xsi:type="dcterms:W3CDTF">2022-03-29T07:05:00Z</dcterms:created>
  <dcterms:modified xsi:type="dcterms:W3CDTF">2024-05-21T23:54:00Z</dcterms:modified>
</cp:coreProperties>
</file>